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211" w:type="dxa"/>
        <w:tblLook w:val="00A0" w:firstRow="1" w:lastRow="0" w:firstColumn="1" w:lastColumn="0" w:noHBand="0" w:noVBand="0"/>
      </w:tblPr>
      <w:tblGrid>
        <w:gridCol w:w="4111"/>
      </w:tblGrid>
      <w:tr w:rsidR="005868CD" w:rsidRPr="00FB032D" w:rsidTr="00FB032D">
        <w:tc>
          <w:tcPr>
            <w:tcW w:w="4111" w:type="dxa"/>
          </w:tcPr>
          <w:p w:rsidR="005868CD" w:rsidRPr="00FB032D" w:rsidRDefault="005868CD" w:rsidP="00FB032D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5868CD" w:rsidRPr="00FB032D" w:rsidRDefault="005868CD" w:rsidP="00FB032D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8CD" w:rsidRPr="00FB032D" w:rsidTr="00FB032D">
        <w:tc>
          <w:tcPr>
            <w:tcW w:w="4111" w:type="dxa"/>
          </w:tcPr>
          <w:p w:rsidR="005868CD" w:rsidRPr="00FB032D" w:rsidRDefault="005868CD" w:rsidP="00FB032D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868CD" w:rsidRPr="00FB032D" w:rsidRDefault="005868CD" w:rsidP="00FB032D">
            <w:pPr>
              <w:spacing w:after="1" w:line="220" w:lineRule="atLeas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8CD" w:rsidRPr="00FB032D" w:rsidTr="00FB032D">
        <w:tc>
          <w:tcPr>
            <w:tcW w:w="4111" w:type="dxa"/>
          </w:tcPr>
          <w:p w:rsidR="005868CD" w:rsidRPr="00FB032D" w:rsidRDefault="005868CD" w:rsidP="00FB0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Постановлением Правительства</w:t>
            </w:r>
          </w:p>
        </w:tc>
      </w:tr>
      <w:tr w:rsidR="005868CD" w:rsidRPr="00FB032D" w:rsidTr="00FB032D">
        <w:tc>
          <w:tcPr>
            <w:tcW w:w="4111" w:type="dxa"/>
          </w:tcPr>
          <w:p w:rsidR="005868CD" w:rsidRPr="00FB032D" w:rsidRDefault="005868CD" w:rsidP="00FB03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</w:tc>
      </w:tr>
      <w:tr w:rsidR="005868CD" w:rsidRPr="00FB032D" w:rsidTr="00FB032D">
        <w:tc>
          <w:tcPr>
            <w:tcW w:w="4111" w:type="dxa"/>
          </w:tcPr>
          <w:p w:rsidR="005868CD" w:rsidRPr="00FB032D" w:rsidRDefault="005868CD" w:rsidP="000F444B">
            <w:pPr>
              <w:spacing w:after="1" w:line="220" w:lineRule="atLeast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F444B">
              <w:rPr>
                <w:rFonts w:ascii="Times New Roman" w:hAnsi="Times New Roman"/>
                <w:sz w:val="28"/>
                <w:szCs w:val="28"/>
              </w:rPr>
              <w:t>19.05.2021    № 247-П</w:t>
            </w:r>
            <w:bookmarkStart w:id="0" w:name="_GoBack"/>
            <w:bookmarkEnd w:id="0"/>
          </w:p>
        </w:tc>
      </w:tr>
    </w:tbl>
    <w:p w:rsidR="005868CD" w:rsidRPr="00092CD1" w:rsidRDefault="005868CD" w:rsidP="00CB6A18">
      <w:pPr>
        <w:spacing w:after="0" w:line="720" w:lineRule="exact"/>
        <w:jc w:val="both"/>
      </w:pPr>
    </w:p>
    <w:p w:rsidR="005868CD" w:rsidRPr="00092CD1" w:rsidRDefault="005868CD" w:rsidP="00AD2F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41"/>
      <w:bookmarkEnd w:id="1"/>
      <w:r w:rsidRPr="00092CD1">
        <w:rPr>
          <w:rFonts w:ascii="Times New Roman" w:hAnsi="Times New Roman"/>
          <w:b/>
          <w:sz w:val="28"/>
          <w:szCs w:val="28"/>
        </w:rPr>
        <w:t>ПОРЯДОК</w:t>
      </w:r>
    </w:p>
    <w:p w:rsidR="005868CD" w:rsidRPr="00451149" w:rsidRDefault="005868CD" w:rsidP="00451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2CD1">
        <w:rPr>
          <w:rFonts w:ascii="Times New Roman" w:hAnsi="Times New Roman"/>
          <w:b/>
          <w:sz w:val="28"/>
          <w:szCs w:val="28"/>
        </w:rPr>
        <w:t>определения объема и предоставления субсиди</w:t>
      </w:r>
      <w:r>
        <w:rPr>
          <w:rFonts w:ascii="Times New Roman" w:hAnsi="Times New Roman"/>
          <w:b/>
          <w:sz w:val="28"/>
          <w:szCs w:val="28"/>
        </w:rPr>
        <w:t>й</w:t>
      </w:r>
      <w:r w:rsidRPr="00092CD1">
        <w:rPr>
          <w:rFonts w:ascii="Times New Roman" w:hAnsi="Times New Roman"/>
          <w:b/>
          <w:sz w:val="28"/>
          <w:szCs w:val="28"/>
        </w:rPr>
        <w:t xml:space="preserve">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</w:t>
      </w:r>
    </w:p>
    <w:p w:rsidR="005868CD" w:rsidRPr="00314465" w:rsidRDefault="005868CD" w:rsidP="00D20CE9">
      <w:pPr>
        <w:spacing w:after="0" w:line="480" w:lineRule="exact"/>
        <w:jc w:val="center"/>
        <w:outlineLvl w:val="1"/>
        <w:rPr>
          <w:rFonts w:ascii="Times New Roman" w:hAnsi="Times New Roman"/>
          <w:b/>
          <w:sz w:val="28"/>
          <w:szCs w:val="28"/>
          <w:highlight w:val="yellow"/>
        </w:rPr>
      </w:pPr>
    </w:p>
    <w:p w:rsidR="005868CD" w:rsidRPr="00092CD1" w:rsidRDefault="005868CD" w:rsidP="00014264">
      <w:pPr>
        <w:spacing w:after="1" w:line="220" w:lineRule="atLeast"/>
        <w:ind w:firstLine="709"/>
        <w:outlineLvl w:val="1"/>
        <w:rPr>
          <w:rFonts w:ascii="Times New Roman" w:hAnsi="Times New Roman"/>
          <w:sz w:val="28"/>
          <w:szCs w:val="28"/>
        </w:rPr>
      </w:pPr>
      <w:r w:rsidRPr="00092CD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868CD" w:rsidRPr="00393C0C" w:rsidRDefault="005868CD" w:rsidP="00D20CE9">
      <w:pPr>
        <w:spacing w:after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8CD" w:rsidRDefault="005868CD" w:rsidP="00E648F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C0C">
        <w:rPr>
          <w:rFonts w:ascii="Times New Roman" w:hAnsi="Times New Roman"/>
          <w:sz w:val="28"/>
          <w:szCs w:val="28"/>
        </w:rPr>
        <w:t>1.1. Порядок определения объема и предоставления субсиди</w:t>
      </w:r>
      <w:r>
        <w:rPr>
          <w:rFonts w:ascii="Times New Roman" w:hAnsi="Times New Roman"/>
          <w:sz w:val="28"/>
          <w:szCs w:val="28"/>
        </w:rPr>
        <w:t>й</w:t>
      </w:r>
      <w:r w:rsidRPr="00393C0C">
        <w:rPr>
          <w:rFonts w:ascii="Times New Roman" w:hAnsi="Times New Roman"/>
          <w:sz w:val="28"/>
          <w:szCs w:val="28"/>
        </w:rPr>
        <w:t xml:space="preserve">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 (далее – Порядок) </w:t>
      </w:r>
      <w:r w:rsidRPr="00F72EB2">
        <w:rPr>
          <w:rFonts w:ascii="Times New Roman" w:hAnsi="Times New Roman"/>
          <w:sz w:val="28"/>
          <w:szCs w:val="28"/>
        </w:rPr>
        <w:t>устанавл</w:t>
      </w:r>
      <w:r>
        <w:rPr>
          <w:rFonts w:ascii="Times New Roman" w:hAnsi="Times New Roman"/>
          <w:sz w:val="28"/>
          <w:szCs w:val="28"/>
        </w:rPr>
        <w:t>ивает</w:t>
      </w:r>
      <w:r w:rsidRPr="00F72EB2">
        <w:rPr>
          <w:rFonts w:ascii="Times New Roman" w:hAnsi="Times New Roman"/>
          <w:sz w:val="28"/>
          <w:szCs w:val="28"/>
        </w:rPr>
        <w:t xml:space="preserve"> порядок определения объема, цели, условия и порядок предоставления субсидий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 (далее – Ц</w:t>
      </w:r>
      <w:r>
        <w:rPr>
          <w:rFonts w:ascii="Times New Roman" w:hAnsi="Times New Roman"/>
          <w:sz w:val="28"/>
          <w:szCs w:val="28"/>
        </w:rPr>
        <w:t>ентр), требования</w:t>
      </w:r>
      <w:r>
        <w:rPr>
          <w:rFonts w:ascii="Times New Roman" w:hAnsi="Times New Roman"/>
          <w:sz w:val="28"/>
          <w:szCs w:val="28"/>
        </w:rPr>
        <w:br/>
        <w:t xml:space="preserve">к отчетности </w:t>
      </w:r>
      <w:r w:rsidRPr="00F72EB2">
        <w:rPr>
          <w:rFonts w:ascii="Times New Roman" w:hAnsi="Times New Roman"/>
          <w:sz w:val="28"/>
          <w:szCs w:val="28"/>
        </w:rPr>
        <w:t>и требования об осуществлении контроля за соблюдением условий, целей и порядка предоставления субсидий и ответственность</w:t>
      </w:r>
      <w:r>
        <w:rPr>
          <w:rFonts w:ascii="Times New Roman" w:hAnsi="Times New Roman"/>
          <w:sz w:val="28"/>
          <w:szCs w:val="28"/>
        </w:rPr>
        <w:br/>
      </w:r>
      <w:r w:rsidRPr="00F72EB2">
        <w:rPr>
          <w:rFonts w:ascii="Times New Roman" w:hAnsi="Times New Roman"/>
          <w:sz w:val="28"/>
          <w:szCs w:val="28"/>
        </w:rPr>
        <w:t>за их нарушение.</w:t>
      </w:r>
    </w:p>
    <w:p w:rsidR="005868CD" w:rsidRPr="0010461E" w:rsidRDefault="005868CD" w:rsidP="00E858E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bookmarkStart w:id="2" w:name="P57"/>
      <w:bookmarkEnd w:id="2"/>
      <w:r w:rsidRPr="00E858E3">
        <w:rPr>
          <w:rFonts w:ascii="Times New Roman" w:hAnsi="Times New Roman"/>
          <w:sz w:val="28"/>
          <w:szCs w:val="28"/>
        </w:rPr>
        <w:t>1.2. Субсидии предоставляются</w:t>
      </w:r>
      <w:r>
        <w:rPr>
          <w:rFonts w:ascii="Times New Roman" w:hAnsi="Times New Roman"/>
          <w:sz w:val="28"/>
          <w:szCs w:val="28"/>
        </w:rPr>
        <w:t xml:space="preserve"> в следующих</w:t>
      </w:r>
      <w:r w:rsidRPr="00E858E3">
        <w:rPr>
          <w:rFonts w:ascii="Times New Roman" w:hAnsi="Times New Roman"/>
          <w:sz w:val="28"/>
          <w:szCs w:val="28"/>
        </w:rPr>
        <w:t xml:space="preserve"> целях</w:t>
      </w:r>
      <w:r>
        <w:rPr>
          <w:rFonts w:ascii="Times New Roman" w:hAnsi="Times New Roman"/>
          <w:sz w:val="28"/>
          <w:szCs w:val="28"/>
        </w:rPr>
        <w:t>:</w:t>
      </w:r>
    </w:p>
    <w:p w:rsidR="005868CD" w:rsidRPr="00842091" w:rsidRDefault="005868CD" w:rsidP="00B72C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091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е</w:t>
      </w:r>
      <w:r w:rsidRPr="00842091">
        <w:rPr>
          <w:rFonts w:ascii="Times New Roman" w:hAnsi="Times New Roman"/>
          <w:sz w:val="28"/>
          <w:szCs w:val="28"/>
        </w:rPr>
        <w:t xml:space="preserve"> доступа субъектов малого и среднего предпринимательства к экспортной поддержке в рамках реализации регионального проекта «Акселерация субъектов малого и среднего предпринимательства в Кировской области» (далее – региональный проект), обеспечивающего достижение целей, показателей и результатов федерального проекта «Акселерация субъектов малого и среднего </w:t>
      </w:r>
      <w:r w:rsidRPr="00842091">
        <w:rPr>
          <w:rFonts w:ascii="Times New Roman" w:hAnsi="Times New Roman"/>
          <w:sz w:val="28"/>
          <w:szCs w:val="28"/>
        </w:rPr>
        <w:lastRenderedPageBreak/>
        <w:t>предпринимательства», входящего в состав национального проекта «Малое и среднее предпринимательство и поддержка индивидуальной предпринимательской инициативы»;</w:t>
      </w:r>
    </w:p>
    <w:p w:rsidR="005868CD" w:rsidRPr="00842091" w:rsidRDefault="005868CD" w:rsidP="00B72C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2091">
        <w:rPr>
          <w:rFonts w:ascii="Times New Roman" w:hAnsi="Times New Roman"/>
          <w:sz w:val="28"/>
          <w:szCs w:val="28"/>
        </w:rPr>
        <w:t>обеспечение деятельности Центра в рамках реализации отдельного мероприятия «Содействие субъектам малого и среднего предпринимательства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091">
        <w:rPr>
          <w:rFonts w:ascii="Times New Roman" w:hAnsi="Times New Roman"/>
          <w:sz w:val="28"/>
          <w:szCs w:val="28"/>
        </w:rPr>
        <w:t>в продвижении их продукции на международные рынки» (далее – отдельное мероприятие) подпрограммы «Развитие малого</w:t>
      </w:r>
      <w:r>
        <w:rPr>
          <w:rFonts w:ascii="Times New Roman" w:hAnsi="Times New Roman"/>
          <w:sz w:val="28"/>
          <w:szCs w:val="28"/>
        </w:rPr>
        <w:br/>
      </w:r>
      <w:r w:rsidRPr="00842091">
        <w:rPr>
          <w:rFonts w:ascii="Times New Roman" w:hAnsi="Times New Roman"/>
          <w:sz w:val="28"/>
          <w:szCs w:val="28"/>
        </w:rPr>
        <w:t>и среднего предпринимательства и поддержка индивидуальной предпринимательской инициативы в Кировской области» государственной программы Кировской области «Экономическое развитие и поддержка предпринимательства», утвержденной постановлением Правительства Кировской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091">
        <w:rPr>
          <w:rFonts w:ascii="Times New Roman" w:hAnsi="Times New Roman"/>
          <w:sz w:val="28"/>
          <w:szCs w:val="28"/>
        </w:rPr>
        <w:t>от 17.12.2019 № 683-П «Об утверждении государственной программы Кировской области «Экономическое развитие и поддержка предпринимательства» (далее – государственная программа).</w:t>
      </w:r>
    </w:p>
    <w:p w:rsidR="005868CD" w:rsidRPr="009E2D29" w:rsidRDefault="005868CD" w:rsidP="000A1D0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2D2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9E2D29">
        <w:rPr>
          <w:rFonts w:ascii="Times New Roman" w:hAnsi="Times New Roman"/>
          <w:sz w:val="28"/>
          <w:szCs w:val="28"/>
        </w:rPr>
        <w:t>. Предоставление субсидий осуществляет министерство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5EDF">
        <w:rPr>
          <w:rFonts w:ascii="Times New Roman" w:hAnsi="Times New Roman"/>
          <w:sz w:val="28"/>
          <w:szCs w:val="28"/>
        </w:rPr>
        <w:t>промышленности, предпринимательства и торговли Кировской области</w:t>
      </w:r>
      <w:r>
        <w:rPr>
          <w:rFonts w:ascii="Times New Roman" w:hAnsi="Times New Roman"/>
          <w:sz w:val="28"/>
          <w:szCs w:val="28"/>
        </w:rPr>
        <w:t xml:space="preserve"> (далее – </w:t>
      </w:r>
      <w:r w:rsidRPr="002017FF">
        <w:rPr>
          <w:rFonts w:ascii="Times New Roman" w:hAnsi="Times New Roman"/>
          <w:sz w:val="28"/>
          <w:szCs w:val="28"/>
        </w:rPr>
        <w:t>министерство) в пределах бюджетных ассигнований</w:t>
      </w:r>
      <w:r>
        <w:rPr>
          <w:rFonts w:ascii="Times New Roman" w:hAnsi="Times New Roman"/>
          <w:sz w:val="28"/>
          <w:szCs w:val="28"/>
        </w:rPr>
        <w:t>, предусмотренных</w:t>
      </w:r>
      <w:r w:rsidRPr="002017FF">
        <w:rPr>
          <w:rFonts w:ascii="Times New Roman" w:hAnsi="Times New Roman"/>
          <w:sz w:val="28"/>
          <w:szCs w:val="28"/>
        </w:rPr>
        <w:t xml:space="preserve"> законом Кировской области об областном бюджете</w:t>
      </w:r>
      <w:r>
        <w:rPr>
          <w:rFonts w:ascii="Times New Roman" w:hAnsi="Times New Roman"/>
          <w:sz w:val="28"/>
          <w:szCs w:val="28"/>
        </w:rPr>
        <w:br/>
      </w:r>
      <w:r w:rsidRPr="002017FF">
        <w:rPr>
          <w:rFonts w:ascii="Times New Roman" w:hAnsi="Times New Roman"/>
          <w:sz w:val="28"/>
          <w:szCs w:val="28"/>
        </w:rPr>
        <w:t>на текущий финансовый год и на плановый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D29">
        <w:rPr>
          <w:rFonts w:ascii="Times New Roman" w:hAnsi="Times New Roman"/>
          <w:sz w:val="28"/>
          <w:szCs w:val="28"/>
        </w:rPr>
        <w:t>и лимитов бюджетных обязательств, доведенных министерству как получателю средств областного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D29">
        <w:rPr>
          <w:rFonts w:ascii="Times New Roman" w:hAnsi="Times New Roman"/>
          <w:sz w:val="28"/>
          <w:szCs w:val="28"/>
        </w:rPr>
        <w:t>на текущий финансовый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D2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D29">
        <w:rPr>
          <w:rFonts w:ascii="Times New Roman" w:hAnsi="Times New Roman"/>
          <w:sz w:val="28"/>
          <w:szCs w:val="28"/>
        </w:rPr>
        <w:t>на плановый период</w:t>
      </w:r>
      <w:r>
        <w:rPr>
          <w:rFonts w:ascii="Times New Roman" w:hAnsi="Times New Roman"/>
          <w:sz w:val="28"/>
          <w:szCs w:val="28"/>
        </w:rPr>
        <w:br/>
        <w:t>на предоставление субсидии</w:t>
      </w:r>
      <w:r w:rsidRPr="009E2D29">
        <w:rPr>
          <w:rFonts w:ascii="Times New Roman" w:hAnsi="Times New Roman"/>
          <w:sz w:val="28"/>
          <w:szCs w:val="28"/>
        </w:rPr>
        <w:t>.</w:t>
      </w:r>
    </w:p>
    <w:p w:rsidR="005868CD" w:rsidRPr="0072000D" w:rsidRDefault="005868CD" w:rsidP="00FD0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00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72000D">
        <w:rPr>
          <w:rFonts w:ascii="Times New Roman" w:hAnsi="Times New Roman"/>
          <w:sz w:val="28"/>
          <w:szCs w:val="28"/>
        </w:rPr>
        <w:t xml:space="preserve">. Субсидии предоставляются </w:t>
      </w:r>
      <w:r>
        <w:rPr>
          <w:rFonts w:ascii="Times New Roman" w:hAnsi="Times New Roman"/>
          <w:sz w:val="28"/>
          <w:szCs w:val="28"/>
        </w:rPr>
        <w:t>Центр</w:t>
      </w:r>
      <w:r w:rsidRPr="0072000D">
        <w:rPr>
          <w:rFonts w:ascii="Times New Roman" w:hAnsi="Times New Roman"/>
          <w:sz w:val="28"/>
          <w:szCs w:val="28"/>
        </w:rPr>
        <w:t xml:space="preserve">у за счет средств областного бюджета, в том числе средств федерального бюджета, поступивших                в областной бюджет, предусмотренных на </w:t>
      </w:r>
      <w:r>
        <w:rPr>
          <w:rFonts w:ascii="Times New Roman" w:hAnsi="Times New Roman"/>
          <w:sz w:val="28"/>
          <w:szCs w:val="28"/>
        </w:rPr>
        <w:t>цели, указанные в пункте 1.2 настоящего Порядка</w:t>
      </w:r>
      <w:r w:rsidRPr="0072000D">
        <w:rPr>
          <w:rFonts w:ascii="Times New Roman" w:hAnsi="Times New Roman"/>
          <w:sz w:val="28"/>
          <w:szCs w:val="28"/>
        </w:rPr>
        <w:t>.</w:t>
      </w:r>
    </w:p>
    <w:p w:rsidR="005868CD" w:rsidRPr="0072000D" w:rsidRDefault="005868CD" w:rsidP="00FD0E9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00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72000D">
        <w:rPr>
          <w:rFonts w:ascii="Times New Roman" w:hAnsi="Times New Roman"/>
          <w:sz w:val="28"/>
          <w:szCs w:val="28"/>
        </w:rPr>
        <w:t xml:space="preserve">. Информация о субсидиях размещается на едином портале бюджетной системы Российской </w:t>
      </w:r>
      <w:r w:rsidRPr="00D36D7E">
        <w:rPr>
          <w:rFonts w:ascii="Times New Roman" w:hAnsi="Times New Roman"/>
          <w:sz w:val="28"/>
          <w:szCs w:val="28"/>
        </w:rPr>
        <w:t>Федерации (</w:t>
      </w:r>
      <w:hyperlink r:id="rId7" w:history="1">
        <w:r w:rsidRPr="00D36D7E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http://budget.gov.ru</w:t>
        </w:r>
      </w:hyperlink>
      <w:r w:rsidRPr="00D36D7E">
        <w:rPr>
          <w:rFonts w:ascii="Times New Roman" w:hAnsi="Times New Roman"/>
          <w:sz w:val="28"/>
          <w:szCs w:val="28"/>
        </w:rPr>
        <w:t xml:space="preserve">)                    </w:t>
      </w:r>
      <w:r w:rsidRPr="0072000D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(в разделе единого портала) при формировании проекта закона Кировской области    </w:t>
      </w:r>
      <w:r w:rsidRPr="0072000D">
        <w:rPr>
          <w:rFonts w:ascii="Times New Roman" w:hAnsi="Times New Roman"/>
          <w:sz w:val="28"/>
          <w:szCs w:val="28"/>
        </w:rPr>
        <w:lastRenderedPageBreak/>
        <w:t>об областном бюджете (проекта закона Кировской области о внесении изменений в закон Кировской области об областном бюджете).</w:t>
      </w:r>
    </w:p>
    <w:p w:rsidR="005868CD" w:rsidRPr="00314465" w:rsidRDefault="005868CD" w:rsidP="00CB6A18">
      <w:pPr>
        <w:spacing w:after="0" w:line="240" w:lineRule="auto"/>
        <w:ind w:firstLine="709"/>
        <w:outlineLvl w:val="1"/>
        <w:rPr>
          <w:rFonts w:ascii="Times New Roman" w:hAnsi="Times New Roman"/>
          <w:b/>
          <w:sz w:val="28"/>
          <w:szCs w:val="28"/>
          <w:highlight w:val="yellow"/>
        </w:rPr>
      </w:pPr>
    </w:p>
    <w:p w:rsidR="005868CD" w:rsidRPr="001E62AC" w:rsidRDefault="005868CD" w:rsidP="00531CEA">
      <w:pPr>
        <w:spacing w:after="0" w:line="36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1E62AC">
        <w:rPr>
          <w:rFonts w:ascii="Times New Roman" w:hAnsi="Times New Roman"/>
          <w:b/>
          <w:sz w:val="28"/>
          <w:szCs w:val="28"/>
        </w:rPr>
        <w:t>2. Условия и порядок предоставления субсидий</w:t>
      </w:r>
    </w:p>
    <w:p w:rsidR="005868CD" w:rsidRPr="001E62AC" w:rsidRDefault="005868CD" w:rsidP="00CB6A1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68CD" w:rsidRPr="001E62AC" w:rsidRDefault="005868CD" w:rsidP="00014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62AC">
        <w:rPr>
          <w:rFonts w:ascii="Times New Roman" w:hAnsi="Times New Roman"/>
          <w:sz w:val="28"/>
          <w:szCs w:val="28"/>
        </w:rPr>
        <w:t xml:space="preserve">2.1. Субсидии предоставляются </w:t>
      </w:r>
      <w:r>
        <w:rPr>
          <w:rFonts w:ascii="Times New Roman" w:hAnsi="Times New Roman"/>
          <w:sz w:val="28"/>
          <w:szCs w:val="28"/>
        </w:rPr>
        <w:t>Центр</w:t>
      </w:r>
      <w:r w:rsidRPr="001E62AC">
        <w:rPr>
          <w:rFonts w:ascii="Times New Roman" w:hAnsi="Times New Roman"/>
          <w:sz w:val="28"/>
          <w:szCs w:val="28"/>
        </w:rPr>
        <w:t>у при соблюдении</w:t>
      </w:r>
      <w:r>
        <w:rPr>
          <w:rFonts w:ascii="Times New Roman" w:hAnsi="Times New Roman"/>
          <w:sz w:val="28"/>
          <w:szCs w:val="28"/>
        </w:rPr>
        <w:br/>
      </w:r>
      <w:r w:rsidRPr="001E62AC">
        <w:rPr>
          <w:rFonts w:ascii="Times New Roman" w:hAnsi="Times New Roman"/>
          <w:sz w:val="28"/>
          <w:szCs w:val="28"/>
        </w:rPr>
        <w:t xml:space="preserve">по состоянию на 1-е число месяца, в котором </w:t>
      </w:r>
      <w:r>
        <w:rPr>
          <w:rFonts w:ascii="Times New Roman" w:hAnsi="Times New Roman"/>
          <w:sz w:val="28"/>
          <w:szCs w:val="28"/>
        </w:rPr>
        <w:t>Центр</w:t>
      </w:r>
      <w:r w:rsidRPr="001E62AC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 xml:space="preserve">едставляет документы, указанные </w:t>
      </w:r>
      <w:r w:rsidRPr="001E62AC">
        <w:rPr>
          <w:rFonts w:ascii="Times New Roman" w:hAnsi="Times New Roman"/>
          <w:sz w:val="28"/>
          <w:szCs w:val="28"/>
        </w:rPr>
        <w:t xml:space="preserve">в </w:t>
      </w:r>
      <w:hyperlink w:anchor="P83" w:history="1">
        <w:r w:rsidRPr="001E62AC">
          <w:rPr>
            <w:rFonts w:ascii="Times New Roman" w:hAnsi="Times New Roman"/>
            <w:sz w:val="28"/>
            <w:szCs w:val="28"/>
          </w:rPr>
          <w:t>пункте 2.</w:t>
        </w:r>
        <w:r>
          <w:rPr>
            <w:rFonts w:ascii="Times New Roman" w:hAnsi="Times New Roman"/>
            <w:sz w:val="28"/>
            <w:szCs w:val="28"/>
          </w:rPr>
          <w:t>2</w:t>
        </w:r>
      </w:hyperlink>
      <w:r w:rsidRPr="001E62AC">
        <w:rPr>
          <w:rFonts w:ascii="Times New Roman" w:hAnsi="Times New Roman"/>
          <w:sz w:val="28"/>
          <w:szCs w:val="28"/>
        </w:rPr>
        <w:t xml:space="preserve"> настоящего Порядка, следующих условий:</w:t>
      </w:r>
    </w:p>
    <w:p w:rsidR="005868CD" w:rsidRPr="00A019B4" w:rsidRDefault="005868CD" w:rsidP="00014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9B4">
        <w:rPr>
          <w:rFonts w:ascii="Times New Roman" w:hAnsi="Times New Roman"/>
          <w:sz w:val="28"/>
          <w:szCs w:val="28"/>
        </w:rPr>
        <w:t xml:space="preserve">2.1.1. Отсутствие у </w:t>
      </w:r>
      <w:r>
        <w:rPr>
          <w:rFonts w:ascii="Times New Roman" w:hAnsi="Times New Roman"/>
          <w:sz w:val="28"/>
          <w:szCs w:val="28"/>
        </w:rPr>
        <w:t>Центр</w:t>
      </w:r>
      <w:r w:rsidRPr="00A019B4">
        <w:rPr>
          <w:rFonts w:ascii="Times New Roman" w:hAnsi="Times New Roman"/>
          <w:sz w:val="28"/>
          <w:szCs w:val="28"/>
        </w:rPr>
        <w:t>а неисполненной обязанности по уплате налогов, сборов, страховых взносов, пеней, штрафов, процентов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07CFF">
        <w:rPr>
          <w:rFonts w:ascii="Times New Roman" w:hAnsi="Times New Roman"/>
          <w:sz w:val="28"/>
          <w:szCs w:val="28"/>
        </w:rPr>
        <w:t xml:space="preserve">подлежащих уплате в </w:t>
      </w:r>
      <w:r>
        <w:rPr>
          <w:rFonts w:ascii="Times New Roman" w:hAnsi="Times New Roman"/>
          <w:sz w:val="28"/>
          <w:szCs w:val="28"/>
        </w:rPr>
        <w:t xml:space="preserve">бюджеты бюджетной системы Российской Федерации в </w:t>
      </w:r>
      <w:r w:rsidRPr="00D07CFF">
        <w:rPr>
          <w:rFonts w:ascii="Times New Roman" w:hAnsi="Times New Roman"/>
          <w:sz w:val="28"/>
          <w:szCs w:val="28"/>
        </w:rPr>
        <w:t>соответствии с законодательством Российск</w:t>
      </w:r>
      <w:r>
        <w:rPr>
          <w:rFonts w:ascii="Times New Roman" w:hAnsi="Times New Roman"/>
          <w:sz w:val="28"/>
          <w:szCs w:val="28"/>
        </w:rPr>
        <w:t>ой Федерации</w:t>
      </w:r>
      <w:r>
        <w:rPr>
          <w:rFonts w:ascii="Times New Roman" w:hAnsi="Times New Roman"/>
          <w:sz w:val="28"/>
          <w:szCs w:val="28"/>
        </w:rPr>
        <w:br/>
        <w:t>о налогах и сборах</w:t>
      </w:r>
      <w:r w:rsidRPr="00A019B4">
        <w:rPr>
          <w:rFonts w:ascii="Times New Roman" w:hAnsi="Times New Roman"/>
          <w:sz w:val="28"/>
          <w:szCs w:val="28"/>
        </w:rPr>
        <w:t>.</w:t>
      </w:r>
    </w:p>
    <w:p w:rsidR="005868CD" w:rsidRPr="00B12DE2" w:rsidRDefault="005868CD" w:rsidP="00014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DE2">
        <w:rPr>
          <w:rFonts w:ascii="Times New Roman" w:hAnsi="Times New Roman"/>
          <w:sz w:val="28"/>
          <w:szCs w:val="28"/>
        </w:rPr>
        <w:t xml:space="preserve">2.1.2. Открытие </w:t>
      </w:r>
      <w:r>
        <w:rPr>
          <w:rFonts w:ascii="Times New Roman" w:hAnsi="Times New Roman"/>
          <w:sz w:val="28"/>
          <w:szCs w:val="28"/>
        </w:rPr>
        <w:t>Центр</w:t>
      </w:r>
      <w:r w:rsidRPr="00B12DE2">
        <w:rPr>
          <w:rFonts w:ascii="Times New Roman" w:hAnsi="Times New Roman"/>
          <w:sz w:val="28"/>
          <w:szCs w:val="28"/>
        </w:rPr>
        <w:t>ом в министерстве финансов Кировской области лицев</w:t>
      </w:r>
      <w:r>
        <w:rPr>
          <w:rFonts w:ascii="Times New Roman" w:hAnsi="Times New Roman"/>
          <w:sz w:val="28"/>
          <w:szCs w:val="28"/>
        </w:rPr>
        <w:t>ого</w:t>
      </w:r>
      <w:r w:rsidRPr="00B12DE2">
        <w:rPr>
          <w:rFonts w:ascii="Times New Roman" w:hAnsi="Times New Roman"/>
          <w:sz w:val="28"/>
          <w:szCs w:val="28"/>
        </w:rPr>
        <w:t xml:space="preserve"> счет</w:t>
      </w:r>
      <w:r>
        <w:rPr>
          <w:rFonts w:ascii="Times New Roman" w:hAnsi="Times New Roman"/>
          <w:sz w:val="28"/>
          <w:szCs w:val="28"/>
        </w:rPr>
        <w:t>а</w:t>
      </w:r>
      <w:r w:rsidRPr="00B12DE2">
        <w:rPr>
          <w:rFonts w:ascii="Times New Roman" w:hAnsi="Times New Roman"/>
          <w:sz w:val="28"/>
          <w:szCs w:val="28"/>
        </w:rPr>
        <w:t xml:space="preserve"> по учету операций со средствами субсидий (далее – лицевой счет).</w:t>
      </w:r>
    </w:p>
    <w:p w:rsidR="005868CD" w:rsidRPr="00B12DE2" w:rsidRDefault="005868CD" w:rsidP="00014264">
      <w:pPr>
        <w:spacing w:after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DE2">
        <w:rPr>
          <w:rFonts w:ascii="Times New Roman" w:hAnsi="Times New Roman"/>
          <w:sz w:val="28"/>
          <w:szCs w:val="28"/>
        </w:rPr>
        <w:t xml:space="preserve">2.1.3. Отсутствие в отношении </w:t>
      </w:r>
      <w:r>
        <w:rPr>
          <w:rFonts w:ascii="Times New Roman" w:hAnsi="Times New Roman"/>
          <w:sz w:val="28"/>
          <w:szCs w:val="28"/>
        </w:rPr>
        <w:t>Центр</w:t>
      </w:r>
      <w:r w:rsidRPr="00B12DE2">
        <w:rPr>
          <w:rFonts w:ascii="Times New Roman" w:hAnsi="Times New Roman"/>
          <w:sz w:val="28"/>
          <w:szCs w:val="28"/>
        </w:rPr>
        <w:t xml:space="preserve">а процедур реорганизации, ликвидации, в отношении </w:t>
      </w:r>
      <w:r>
        <w:rPr>
          <w:rFonts w:ascii="Times New Roman" w:hAnsi="Times New Roman"/>
          <w:sz w:val="28"/>
          <w:szCs w:val="28"/>
        </w:rPr>
        <w:t>Центр</w:t>
      </w:r>
      <w:r w:rsidRPr="00B12DE2">
        <w:rPr>
          <w:rFonts w:ascii="Times New Roman" w:hAnsi="Times New Roman"/>
          <w:sz w:val="28"/>
          <w:szCs w:val="28"/>
        </w:rPr>
        <w:t xml:space="preserve">а не введена процедура банкротства, деятельность </w:t>
      </w:r>
      <w:r>
        <w:rPr>
          <w:rFonts w:ascii="Times New Roman" w:hAnsi="Times New Roman"/>
          <w:sz w:val="28"/>
          <w:szCs w:val="28"/>
        </w:rPr>
        <w:t>Центр</w:t>
      </w:r>
      <w:r w:rsidRPr="00B12DE2">
        <w:rPr>
          <w:rFonts w:ascii="Times New Roman" w:hAnsi="Times New Roman"/>
          <w:sz w:val="28"/>
          <w:szCs w:val="28"/>
        </w:rPr>
        <w:t>а не приостановлена в порядке, предусмотренном законодательством Российской Федерации.</w:t>
      </w:r>
    </w:p>
    <w:p w:rsidR="005868CD" w:rsidRPr="00B12DE2" w:rsidRDefault="005868CD" w:rsidP="000142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DE2">
        <w:rPr>
          <w:rFonts w:ascii="Times New Roman" w:hAnsi="Times New Roman"/>
          <w:sz w:val="28"/>
          <w:szCs w:val="28"/>
        </w:rPr>
        <w:t xml:space="preserve">2.1.4. Отсутствие у </w:t>
      </w:r>
      <w:r>
        <w:rPr>
          <w:rFonts w:ascii="Times New Roman" w:hAnsi="Times New Roman"/>
          <w:sz w:val="28"/>
          <w:szCs w:val="28"/>
        </w:rPr>
        <w:t>Центр</w:t>
      </w:r>
      <w:r w:rsidRPr="00B12DE2">
        <w:rPr>
          <w:rFonts w:ascii="Times New Roman" w:hAnsi="Times New Roman"/>
          <w:sz w:val="28"/>
          <w:szCs w:val="28"/>
        </w:rPr>
        <w:t xml:space="preserve">а просроченной задолженности по возврату субсидий </w:t>
      </w:r>
      <w:r>
        <w:rPr>
          <w:rFonts w:ascii="Times New Roman" w:hAnsi="Times New Roman"/>
          <w:sz w:val="28"/>
          <w:szCs w:val="28"/>
        </w:rPr>
        <w:t xml:space="preserve">и бюджетных инвестиций </w:t>
      </w:r>
      <w:r w:rsidRPr="00B12DE2">
        <w:rPr>
          <w:rFonts w:ascii="Times New Roman" w:hAnsi="Times New Roman"/>
          <w:sz w:val="28"/>
          <w:szCs w:val="28"/>
        </w:rPr>
        <w:t>в областной бюджет.</w:t>
      </w:r>
    </w:p>
    <w:p w:rsidR="005868CD" w:rsidRPr="00070751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DE2">
        <w:rPr>
          <w:rFonts w:ascii="Times New Roman" w:hAnsi="Times New Roman"/>
          <w:sz w:val="28"/>
          <w:szCs w:val="28"/>
        </w:rPr>
        <w:t xml:space="preserve">2.1.5. </w:t>
      </w:r>
      <w:r>
        <w:rPr>
          <w:rFonts w:ascii="Times New Roman" w:hAnsi="Times New Roman"/>
          <w:sz w:val="28"/>
          <w:szCs w:val="28"/>
        </w:rPr>
        <w:t>Центр</w:t>
      </w:r>
      <w:r w:rsidRPr="00B12DE2">
        <w:rPr>
          <w:rFonts w:ascii="Times New Roman" w:hAnsi="Times New Roman"/>
          <w:sz w:val="28"/>
          <w:szCs w:val="28"/>
        </w:rPr>
        <w:t xml:space="preserve"> не является иностранным юридическим лицом, а также       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                             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                          </w:t>
      </w:r>
      <w:r w:rsidRPr="00B12DE2">
        <w:rPr>
          <w:rFonts w:ascii="Times New Roman" w:hAnsi="Times New Roman"/>
          <w:sz w:val="28"/>
          <w:szCs w:val="28"/>
        </w:rPr>
        <w:lastRenderedPageBreak/>
        <w:t xml:space="preserve">и предоставления информации при проведении финансовых операций </w:t>
      </w:r>
      <w:r w:rsidRPr="00070751">
        <w:rPr>
          <w:rFonts w:ascii="Times New Roman" w:hAnsi="Times New Roman"/>
          <w:sz w:val="28"/>
          <w:szCs w:val="28"/>
        </w:rPr>
        <w:t>(офшорные зоны), в совокупности превышает 50 процентов.</w:t>
      </w:r>
    </w:p>
    <w:p w:rsidR="005868CD" w:rsidRPr="004F6EC9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751">
        <w:rPr>
          <w:rFonts w:ascii="Times New Roman" w:hAnsi="Times New Roman"/>
          <w:sz w:val="28"/>
          <w:szCs w:val="28"/>
        </w:rPr>
        <w:t xml:space="preserve">2.1.6. </w:t>
      </w:r>
      <w:r>
        <w:rPr>
          <w:rFonts w:ascii="Times New Roman" w:hAnsi="Times New Roman"/>
          <w:sz w:val="28"/>
          <w:szCs w:val="28"/>
        </w:rPr>
        <w:t>Центр</w:t>
      </w:r>
      <w:r w:rsidRPr="0007075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является получателем средств областного бюджета</w:t>
      </w:r>
      <w:r>
        <w:rPr>
          <w:rFonts w:ascii="Times New Roman" w:hAnsi="Times New Roman"/>
          <w:sz w:val="28"/>
          <w:szCs w:val="28"/>
        </w:rPr>
        <w:br/>
      </w:r>
      <w:r w:rsidRPr="00070751">
        <w:rPr>
          <w:rFonts w:ascii="Times New Roman" w:hAnsi="Times New Roman"/>
          <w:sz w:val="28"/>
          <w:szCs w:val="28"/>
        </w:rPr>
        <w:t xml:space="preserve">на основании иных нормативных правовых актов Кировской области </w:t>
      </w:r>
      <w:r>
        <w:rPr>
          <w:rFonts w:ascii="Times New Roman" w:hAnsi="Times New Roman"/>
          <w:sz w:val="28"/>
          <w:szCs w:val="28"/>
        </w:rPr>
        <w:br/>
      </w:r>
      <w:r w:rsidRPr="00070751">
        <w:rPr>
          <w:rFonts w:ascii="Times New Roman" w:hAnsi="Times New Roman"/>
          <w:sz w:val="28"/>
          <w:szCs w:val="28"/>
        </w:rPr>
        <w:t xml:space="preserve">на цели, </w:t>
      </w:r>
      <w:r w:rsidRPr="003B4FC8">
        <w:rPr>
          <w:rFonts w:ascii="Times New Roman" w:hAnsi="Times New Roman"/>
          <w:sz w:val="28"/>
          <w:szCs w:val="28"/>
        </w:rPr>
        <w:t>установленные настоящим Порядком.</w:t>
      </w:r>
    </w:p>
    <w:p w:rsidR="005868CD" w:rsidRPr="004F6EC9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C9">
        <w:rPr>
          <w:rFonts w:ascii="Times New Roman" w:hAnsi="Times New Roman"/>
          <w:sz w:val="28"/>
          <w:szCs w:val="28"/>
        </w:rPr>
        <w:t xml:space="preserve">2.2. В целях заключения между министерством и </w:t>
      </w:r>
      <w:r>
        <w:rPr>
          <w:rFonts w:ascii="Times New Roman" w:hAnsi="Times New Roman"/>
          <w:sz w:val="28"/>
          <w:szCs w:val="28"/>
        </w:rPr>
        <w:t>Центр</w:t>
      </w:r>
      <w:r w:rsidRPr="004F6EC9">
        <w:rPr>
          <w:rFonts w:ascii="Times New Roman" w:hAnsi="Times New Roman"/>
          <w:sz w:val="28"/>
          <w:szCs w:val="28"/>
        </w:rPr>
        <w:t>ом соглашени</w:t>
      </w:r>
      <w:r>
        <w:rPr>
          <w:rFonts w:ascii="Times New Roman" w:hAnsi="Times New Roman"/>
          <w:sz w:val="28"/>
          <w:szCs w:val="28"/>
        </w:rPr>
        <w:t>й</w:t>
      </w:r>
      <w:r w:rsidRPr="004F6EC9">
        <w:rPr>
          <w:rFonts w:ascii="Times New Roman" w:hAnsi="Times New Roman"/>
          <w:sz w:val="28"/>
          <w:szCs w:val="28"/>
        </w:rPr>
        <w:t xml:space="preserve"> о предоставлении субсиди</w:t>
      </w:r>
      <w:r>
        <w:rPr>
          <w:rFonts w:ascii="Times New Roman" w:hAnsi="Times New Roman"/>
          <w:sz w:val="28"/>
          <w:szCs w:val="28"/>
        </w:rPr>
        <w:t>й</w:t>
      </w:r>
      <w:r w:rsidRPr="004F6EC9">
        <w:rPr>
          <w:rFonts w:ascii="Times New Roman" w:hAnsi="Times New Roman"/>
          <w:sz w:val="28"/>
          <w:szCs w:val="28"/>
        </w:rPr>
        <w:t xml:space="preserve"> (далее – соглашени</w:t>
      </w:r>
      <w:r>
        <w:rPr>
          <w:rFonts w:ascii="Times New Roman" w:hAnsi="Times New Roman"/>
          <w:sz w:val="28"/>
          <w:szCs w:val="28"/>
        </w:rPr>
        <w:t>я)</w:t>
      </w:r>
      <w:r w:rsidRPr="004F6E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Центр</w:t>
      </w:r>
      <w:r w:rsidRPr="004F6EC9">
        <w:rPr>
          <w:rFonts w:ascii="Times New Roman" w:hAnsi="Times New Roman"/>
          <w:sz w:val="28"/>
          <w:szCs w:val="28"/>
        </w:rPr>
        <w:t xml:space="preserve"> представляет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6EC9">
        <w:rPr>
          <w:rFonts w:ascii="Times New Roman" w:hAnsi="Times New Roman"/>
          <w:sz w:val="28"/>
          <w:szCs w:val="28"/>
        </w:rPr>
        <w:t>в министерство следующие документы:</w:t>
      </w:r>
    </w:p>
    <w:p w:rsidR="005868CD" w:rsidRPr="003B4FC8" w:rsidRDefault="005868CD" w:rsidP="00A30635">
      <w:pPr>
        <w:spacing w:after="1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6EC9">
        <w:rPr>
          <w:rFonts w:ascii="Times New Roman" w:hAnsi="Times New Roman"/>
          <w:sz w:val="28"/>
          <w:szCs w:val="28"/>
        </w:rPr>
        <w:t>2.2</w:t>
      </w:r>
      <w:r w:rsidRPr="00C775C4">
        <w:rPr>
          <w:rFonts w:ascii="Times New Roman" w:hAnsi="Times New Roman"/>
          <w:sz w:val="28"/>
          <w:szCs w:val="28"/>
        </w:rPr>
        <w:t xml:space="preserve">.1. </w:t>
      </w:r>
      <w:hyperlink w:anchor="P150" w:history="1">
        <w:r w:rsidRPr="00C775C4">
          <w:rPr>
            <w:rFonts w:ascii="Times New Roman" w:hAnsi="Times New Roman"/>
            <w:sz w:val="28"/>
            <w:szCs w:val="28"/>
          </w:rPr>
          <w:t>Заявление о предоставлении субсиди</w:t>
        </w:r>
        <w:r>
          <w:rPr>
            <w:rFonts w:ascii="Times New Roman" w:hAnsi="Times New Roman"/>
            <w:sz w:val="28"/>
            <w:szCs w:val="28"/>
          </w:rPr>
          <w:t>и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4F6EC9">
        <w:rPr>
          <w:rFonts w:ascii="Times New Roman" w:hAnsi="Times New Roman"/>
          <w:sz w:val="28"/>
          <w:szCs w:val="28"/>
        </w:rPr>
        <w:t xml:space="preserve">согласно </w:t>
      </w:r>
      <w:r w:rsidRPr="003B4FC8">
        <w:rPr>
          <w:rFonts w:ascii="Times New Roman" w:hAnsi="Times New Roman"/>
          <w:sz w:val="28"/>
          <w:szCs w:val="28"/>
        </w:rPr>
        <w:t>приложению.</w:t>
      </w:r>
    </w:p>
    <w:p w:rsidR="005868CD" w:rsidRPr="00BA69F6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FC8">
        <w:rPr>
          <w:rFonts w:ascii="Times New Roman" w:hAnsi="Times New Roman"/>
          <w:sz w:val="28"/>
          <w:szCs w:val="28"/>
        </w:rPr>
        <w:t xml:space="preserve">2.2.2. Заверенную налоговым органом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подтверждающую отсутствие у </w:t>
      </w:r>
      <w:r>
        <w:rPr>
          <w:rFonts w:ascii="Times New Roman" w:hAnsi="Times New Roman"/>
          <w:sz w:val="28"/>
          <w:szCs w:val="28"/>
        </w:rPr>
        <w:t xml:space="preserve">Центра </w:t>
      </w:r>
      <w:r w:rsidRPr="00FF34AE">
        <w:rPr>
          <w:rFonts w:ascii="Times New Roman" w:hAnsi="Times New Roman"/>
          <w:sz w:val="28"/>
          <w:szCs w:val="28"/>
        </w:rPr>
        <w:t xml:space="preserve">просроченной задолженности по платежам в бюджеты бюджетной системы Российской Федерации, по состоянию на 1-е число </w:t>
      </w:r>
      <w:r>
        <w:rPr>
          <w:rFonts w:ascii="Times New Roman" w:hAnsi="Times New Roman"/>
          <w:sz w:val="28"/>
          <w:szCs w:val="28"/>
        </w:rPr>
        <w:t>месяца</w:t>
      </w:r>
      <w:r w:rsidRPr="00100922">
        <w:t xml:space="preserve"> </w:t>
      </w:r>
      <w:r>
        <w:rPr>
          <w:rFonts w:ascii="Times New Roman" w:hAnsi="Times New Roman"/>
          <w:sz w:val="28"/>
          <w:szCs w:val="28"/>
        </w:rPr>
        <w:t>заключения соглашений</w:t>
      </w:r>
      <w:r w:rsidRPr="00BA69F6">
        <w:rPr>
          <w:rFonts w:ascii="Times New Roman" w:hAnsi="Times New Roman"/>
          <w:sz w:val="28"/>
          <w:szCs w:val="28"/>
        </w:rPr>
        <w:t>.</w:t>
      </w:r>
    </w:p>
    <w:p w:rsidR="005868CD" w:rsidRPr="003B4FC8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9F6">
        <w:rPr>
          <w:rFonts w:ascii="Times New Roman" w:hAnsi="Times New Roman"/>
          <w:sz w:val="28"/>
          <w:szCs w:val="28"/>
        </w:rPr>
        <w:t>В случае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69F6">
        <w:rPr>
          <w:rFonts w:ascii="Times New Roman" w:hAnsi="Times New Roman"/>
          <w:sz w:val="28"/>
          <w:szCs w:val="28"/>
        </w:rPr>
        <w:t>исполненной по состоянию на 1-е число месяца</w:t>
      </w:r>
      <w:r w:rsidRPr="00100922">
        <w:t xml:space="preserve"> </w:t>
      </w:r>
      <w:r w:rsidRPr="00100922">
        <w:rPr>
          <w:rFonts w:ascii="Times New Roman" w:hAnsi="Times New Roman"/>
          <w:sz w:val="28"/>
          <w:szCs w:val="28"/>
        </w:rPr>
        <w:t>заключения соглашени</w:t>
      </w:r>
      <w:r>
        <w:rPr>
          <w:rFonts w:ascii="Times New Roman" w:hAnsi="Times New Roman"/>
          <w:sz w:val="28"/>
          <w:szCs w:val="28"/>
        </w:rPr>
        <w:t>й</w:t>
      </w:r>
      <w:r w:rsidRPr="001009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обязанности по платежам </w:t>
      </w:r>
      <w:r w:rsidRPr="00BA69F6">
        <w:rPr>
          <w:rFonts w:ascii="Times New Roman" w:hAnsi="Times New Roman"/>
          <w:sz w:val="28"/>
          <w:szCs w:val="28"/>
        </w:rPr>
        <w:t xml:space="preserve">в бюджеты бюджетной системы Российской Федерации Центр представляет в министерство </w:t>
      </w:r>
      <w:r w:rsidRPr="00100922">
        <w:rPr>
          <w:rFonts w:ascii="Times New Roman" w:hAnsi="Times New Roman"/>
          <w:sz w:val="28"/>
          <w:szCs w:val="28"/>
        </w:rPr>
        <w:t xml:space="preserve">платежные </w:t>
      </w:r>
      <w:r w:rsidRPr="00BA69F6">
        <w:rPr>
          <w:rFonts w:ascii="Times New Roman" w:hAnsi="Times New Roman"/>
          <w:sz w:val="28"/>
          <w:szCs w:val="28"/>
        </w:rPr>
        <w:t>документы, подтверждающие погашение указанной задолженности</w:t>
      </w:r>
      <w:r w:rsidRPr="00100922">
        <w:rPr>
          <w:rFonts w:ascii="Times New Roman" w:hAnsi="Times New Roman"/>
          <w:sz w:val="28"/>
          <w:szCs w:val="28"/>
        </w:rPr>
        <w:t>,  до заключения соглашени</w:t>
      </w:r>
      <w:r>
        <w:rPr>
          <w:rFonts w:ascii="Times New Roman" w:hAnsi="Times New Roman"/>
          <w:sz w:val="28"/>
          <w:szCs w:val="28"/>
        </w:rPr>
        <w:t>й</w:t>
      </w:r>
      <w:r w:rsidRPr="00100922">
        <w:rPr>
          <w:rFonts w:ascii="Times New Roman" w:hAnsi="Times New Roman"/>
          <w:sz w:val="28"/>
          <w:szCs w:val="28"/>
        </w:rPr>
        <w:t>.</w:t>
      </w:r>
    </w:p>
    <w:p w:rsidR="005868CD" w:rsidRPr="003B4FC8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FC8">
        <w:rPr>
          <w:rFonts w:ascii="Times New Roman" w:hAnsi="Times New Roman"/>
          <w:sz w:val="28"/>
          <w:szCs w:val="28"/>
        </w:rPr>
        <w:t xml:space="preserve">2.2.3. Заверенную руководителем </w:t>
      </w:r>
      <w:r>
        <w:rPr>
          <w:rFonts w:ascii="Times New Roman" w:hAnsi="Times New Roman"/>
          <w:sz w:val="28"/>
          <w:szCs w:val="28"/>
        </w:rPr>
        <w:t>Центра</w:t>
      </w:r>
      <w:r w:rsidRPr="003B4FC8">
        <w:rPr>
          <w:rFonts w:ascii="Times New Roman" w:hAnsi="Times New Roman"/>
          <w:sz w:val="28"/>
          <w:szCs w:val="28"/>
        </w:rPr>
        <w:t xml:space="preserve"> справку о том, что </w:t>
      </w:r>
      <w:r>
        <w:rPr>
          <w:rFonts w:ascii="Times New Roman" w:hAnsi="Times New Roman"/>
          <w:sz w:val="28"/>
          <w:szCs w:val="28"/>
        </w:rPr>
        <w:t>Центр</w:t>
      </w:r>
      <w:r w:rsidRPr="003B4FC8">
        <w:rPr>
          <w:rFonts w:ascii="Times New Roman" w:hAnsi="Times New Roman"/>
          <w:sz w:val="28"/>
          <w:szCs w:val="28"/>
        </w:rPr>
        <w:t xml:space="preserve">      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</w:t>
      </w:r>
      <w:r>
        <w:rPr>
          <w:rFonts w:ascii="Times New Roman" w:hAnsi="Times New Roman"/>
          <w:sz w:val="28"/>
          <w:szCs w:val="28"/>
        </w:rPr>
        <w:br/>
      </w:r>
      <w:r w:rsidRPr="003B4FC8">
        <w:rPr>
          <w:rFonts w:ascii="Times New Roman" w:hAnsi="Times New Roman"/>
          <w:sz w:val="28"/>
          <w:szCs w:val="28"/>
        </w:rPr>
        <w:t xml:space="preserve">и территорий, предоставляющих льготный налоговый режим налогообложения и (или) не предусматривающих раскрытия                           </w:t>
      </w:r>
      <w:r w:rsidRPr="003B4FC8">
        <w:rPr>
          <w:rFonts w:ascii="Times New Roman" w:hAnsi="Times New Roman"/>
          <w:sz w:val="28"/>
          <w:szCs w:val="28"/>
        </w:rPr>
        <w:lastRenderedPageBreak/>
        <w:t>и предоставления информации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4FC8">
        <w:rPr>
          <w:rFonts w:ascii="Times New Roman" w:hAnsi="Times New Roman"/>
          <w:sz w:val="28"/>
          <w:szCs w:val="28"/>
        </w:rPr>
        <w:t>проведении финансовых операций (офшорные зоны), в совокупности превышает 50 процентов.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4FC8">
        <w:rPr>
          <w:rFonts w:ascii="Times New Roman" w:hAnsi="Times New Roman"/>
          <w:sz w:val="28"/>
          <w:szCs w:val="28"/>
        </w:rPr>
        <w:t xml:space="preserve">2.2.4. Заверенную руководителем </w:t>
      </w:r>
      <w:r>
        <w:rPr>
          <w:rFonts w:ascii="Times New Roman" w:hAnsi="Times New Roman"/>
          <w:sz w:val="28"/>
          <w:szCs w:val="28"/>
        </w:rPr>
        <w:t>Центр</w:t>
      </w:r>
      <w:r w:rsidRPr="003B4FC8">
        <w:rPr>
          <w:rFonts w:ascii="Times New Roman" w:hAnsi="Times New Roman"/>
          <w:sz w:val="28"/>
          <w:szCs w:val="28"/>
        </w:rPr>
        <w:t xml:space="preserve">а справку о том, что </w:t>
      </w:r>
      <w:r>
        <w:rPr>
          <w:rFonts w:ascii="Times New Roman" w:hAnsi="Times New Roman"/>
          <w:sz w:val="28"/>
          <w:szCs w:val="28"/>
        </w:rPr>
        <w:t>Центр</w:t>
      </w:r>
      <w:r w:rsidRPr="003B4FC8">
        <w:rPr>
          <w:rFonts w:ascii="Times New Roman" w:hAnsi="Times New Roman"/>
          <w:sz w:val="28"/>
          <w:szCs w:val="28"/>
        </w:rPr>
        <w:t xml:space="preserve">        не является получателем средств </w:t>
      </w:r>
      <w:r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Pr="003B4FC8">
        <w:rPr>
          <w:rFonts w:ascii="Times New Roman" w:hAnsi="Times New Roman"/>
          <w:sz w:val="28"/>
          <w:szCs w:val="28"/>
        </w:rPr>
        <w:t>на основании иных нормативных п</w:t>
      </w:r>
      <w:r>
        <w:rPr>
          <w:rFonts w:ascii="Times New Roman" w:hAnsi="Times New Roman"/>
          <w:sz w:val="28"/>
          <w:szCs w:val="28"/>
        </w:rPr>
        <w:t>равовых актов Кировской области</w:t>
      </w:r>
      <w:r w:rsidRPr="003B4FC8">
        <w:rPr>
          <w:rFonts w:ascii="Times New Roman" w:hAnsi="Times New Roman"/>
          <w:sz w:val="28"/>
          <w:szCs w:val="28"/>
        </w:rPr>
        <w:t xml:space="preserve"> на цели, </w:t>
      </w:r>
      <w:r>
        <w:rPr>
          <w:rFonts w:ascii="Times New Roman" w:hAnsi="Times New Roman"/>
          <w:sz w:val="28"/>
          <w:szCs w:val="28"/>
        </w:rPr>
        <w:t>предусмотренные пунктом 1.2</w:t>
      </w:r>
      <w:r w:rsidRPr="003B4FC8">
        <w:rPr>
          <w:rFonts w:ascii="Times New Roman" w:hAnsi="Times New Roman"/>
          <w:sz w:val="28"/>
          <w:szCs w:val="28"/>
        </w:rPr>
        <w:t xml:space="preserve"> настоящ</w:t>
      </w:r>
      <w:r>
        <w:rPr>
          <w:rFonts w:ascii="Times New Roman" w:hAnsi="Times New Roman"/>
          <w:sz w:val="28"/>
          <w:szCs w:val="28"/>
        </w:rPr>
        <w:t>его Порядка</w:t>
      </w:r>
      <w:r w:rsidRPr="003B4FC8">
        <w:rPr>
          <w:rFonts w:ascii="Times New Roman" w:hAnsi="Times New Roman"/>
          <w:sz w:val="28"/>
          <w:szCs w:val="28"/>
        </w:rPr>
        <w:t>.</w:t>
      </w:r>
    </w:p>
    <w:p w:rsidR="005868CD" w:rsidRPr="005B5125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B5125">
        <w:rPr>
          <w:rFonts w:ascii="Times New Roman" w:hAnsi="Times New Roman"/>
          <w:sz w:val="28"/>
          <w:szCs w:val="28"/>
          <w:lang w:eastAsia="en-US"/>
        </w:rPr>
        <w:t xml:space="preserve">2.2.5. Заверенную руководителем </w:t>
      </w:r>
      <w:r>
        <w:rPr>
          <w:rFonts w:ascii="Times New Roman" w:hAnsi="Times New Roman"/>
          <w:sz w:val="28"/>
          <w:szCs w:val="28"/>
          <w:lang w:eastAsia="en-US"/>
        </w:rPr>
        <w:t>Центра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справку о том, что </w:t>
      </w:r>
      <w:r w:rsidRPr="005B5125">
        <w:rPr>
          <w:rFonts w:ascii="Times New Roman" w:hAnsi="Times New Roman"/>
          <w:sz w:val="28"/>
          <w:szCs w:val="28"/>
          <w:lang w:eastAsia="en-US"/>
        </w:rPr>
        <w:br/>
        <w:t xml:space="preserve">в отношении </w:t>
      </w:r>
      <w:r>
        <w:rPr>
          <w:rFonts w:ascii="Times New Roman" w:hAnsi="Times New Roman"/>
          <w:sz w:val="28"/>
          <w:szCs w:val="28"/>
          <w:lang w:eastAsia="en-US"/>
        </w:rPr>
        <w:t>Центра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не проводятся процедуры реорганизации, ликвидации, </w:t>
      </w:r>
      <w:r w:rsidRPr="005B5125">
        <w:rPr>
          <w:rFonts w:ascii="Times New Roman" w:hAnsi="Times New Roman"/>
          <w:sz w:val="28"/>
          <w:szCs w:val="28"/>
          <w:lang w:eastAsia="en-US"/>
        </w:rPr>
        <w:br/>
        <w:t xml:space="preserve">в отношении </w:t>
      </w:r>
      <w:r>
        <w:rPr>
          <w:rFonts w:ascii="Times New Roman" w:hAnsi="Times New Roman"/>
          <w:sz w:val="28"/>
          <w:szCs w:val="28"/>
          <w:lang w:eastAsia="en-US"/>
        </w:rPr>
        <w:t>Центра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не введена процедура банкротства, деятельность </w:t>
      </w:r>
      <w:r>
        <w:rPr>
          <w:rFonts w:ascii="Times New Roman" w:hAnsi="Times New Roman"/>
          <w:sz w:val="28"/>
          <w:szCs w:val="28"/>
          <w:lang w:eastAsia="en-US"/>
        </w:rPr>
        <w:t>Центра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не приостановлена в порядке, предусмотренном законодательством Российской Федерации.</w:t>
      </w:r>
    </w:p>
    <w:p w:rsidR="005868CD" w:rsidRPr="005B5125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B5125">
        <w:rPr>
          <w:rFonts w:ascii="Times New Roman" w:hAnsi="Times New Roman"/>
          <w:sz w:val="28"/>
          <w:szCs w:val="28"/>
          <w:lang w:eastAsia="en-US"/>
        </w:rPr>
        <w:t xml:space="preserve">2.2.6. Заверенную руководителем </w:t>
      </w:r>
      <w:r>
        <w:rPr>
          <w:rFonts w:ascii="Times New Roman" w:hAnsi="Times New Roman"/>
          <w:sz w:val="28"/>
          <w:szCs w:val="28"/>
          <w:lang w:eastAsia="en-US"/>
        </w:rPr>
        <w:t>Центра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справку о том, что </w:t>
      </w:r>
      <w:r w:rsidRPr="005B5125">
        <w:rPr>
          <w:rFonts w:ascii="Times New Roman" w:hAnsi="Times New Roman"/>
          <w:sz w:val="28"/>
          <w:szCs w:val="28"/>
          <w:lang w:eastAsia="en-US"/>
        </w:rPr>
        <w:br/>
      </w:r>
      <w:r>
        <w:rPr>
          <w:rFonts w:ascii="Times New Roman" w:hAnsi="Times New Roman"/>
          <w:sz w:val="28"/>
          <w:szCs w:val="28"/>
          <w:lang w:eastAsia="en-US"/>
        </w:rPr>
        <w:t>Центр</w:t>
      </w:r>
      <w:r w:rsidRPr="005B5125">
        <w:rPr>
          <w:rFonts w:ascii="Times New Roman" w:hAnsi="Times New Roman"/>
          <w:sz w:val="28"/>
          <w:szCs w:val="28"/>
          <w:lang w:eastAsia="en-US"/>
        </w:rPr>
        <w:t xml:space="preserve"> не имеет просроченной задолженности по возврату субсидий </w:t>
      </w:r>
      <w:r w:rsidRPr="005B5125">
        <w:rPr>
          <w:rFonts w:ascii="Times New Roman" w:hAnsi="Times New Roman"/>
          <w:sz w:val="28"/>
          <w:szCs w:val="28"/>
          <w:lang w:eastAsia="en-US"/>
        </w:rPr>
        <w:br/>
        <w:t xml:space="preserve">и бюджетных инвестиций в областной бюджет. </w:t>
      </w:r>
    </w:p>
    <w:p w:rsidR="005868CD" w:rsidRPr="00607F38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3206">
        <w:rPr>
          <w:rFonts w:ascii="Times New Roman" w:hAnsi="Times New Roman"/>
          <w:sz w:val="28"/>
          <w:szCs w:val="28"/>
        </w:rPr>
        <w:t xml:space="preserve">2.3. Министерство в течение 7 рабочих дней с даты регистрации                            в министерстве представленных </w:t>
      </w:r>
      <w:r>
        <w:rPr>
          <w:rFonts w:ascii="Times New Roman" w:hAnsi="Times New Roman"/>
          <w:sz w:val="28"/>
          <w:szCs w:val="28"/>
        </w:rPr>
        <w:t>Центр</w:t>
      </w:r>
      <w:r w:rsidRPr="00C23206">
        <w:rPr>
          <w:rFonts w:ascii="Times New Roman" w:hAnsi="Times New Roman"/>
          <w:sz w:val="28"/>
          <w:szCs w:val="28"/>
        </w:rPr>
        <w:t>ом документов, указанных</w:t>
      </w:r>
      <w:r>
        <w:rPr>
          <w:rFonts w:ascii="Times New Roman" w:hAnsi="Times New Roman"/>
          <w:sz w:val="28"/>
          <w:szCs w:val="28"/>
        </w:rPr>
        <w:br/>
      </w:r>
      <w:r w:rsidRPr="00C23206">
        <w:rPr>
          <w:rFonts w:ascii="Times New Roman" w:hAnsi="Times New Roman"/>
          <w:sz w:val="28"/>
          <w:szCs w:val="28"/>
        </w:rPr>
        <w:t xml:space="preserve">в </w:t>
      </w:r>
      <w:hyperlink w:anchor="P83" w:history="1">
        <w:r w:rsidRPr="00C23206">
          <w:rPr>
            <w:rFonts w:ascii="Times New Roman" w:hAnsi="Times New Roman"/>
            <w:sz w:val="28"/>
            <w:szCs w:val="28"/>
          </w:rPr>
          <w:t>пункте 2.2</w:t>
        </w:r>
      </w:hyperlink>
      <w:r w:rsidRPr="00C23206">
        <w:rPr>
          <w:rFonts w:ascii="Times New Roman" w:hAnsi="Times New Roman"/>
          <w:sz w:val="28"/>
          <w:szCs w:val="28"/>
        </w:rPr>
        <w:t xml:space="preserve"> настоящего Порядка, проверяет их на предмет комплектности, полноты, </w:t>
      </w:r>
      <w:r w:rsidRPr="009764B2">
        <w:rPr>
          <w:rFonts w:ascii="Times New Roman" w:hAnsi="Times New Roman"/>
          <w:sz w:val="28"/>
          <w:szCs w:val="28"/>
        </w:rPr>
        <w:t>достоверности содержащихся в них све</w:t>
      </w:r>
      <w:r w:rsidR="00922827">
        <w:rPr>
          <w:rFonts w:ascii="Times New Roman" w:hAnsi="Times New Roman"/>
          <w:sz w:val="28"/>
          <w:szCs w:val="28"/>
        </w:rPr>
        <w:t>дений и правильности заполнения</w:t>
      </w:r>
      <w:r w:rsidRPr="009764B2">
        <w:rPr>
          <w:rFonts w:ascii="Times New Roman" w:hAnsi="Times New Roman"/>
          <w:sz w:val="28"/>
          <w:szCs w:val="28"/>
        </w:rPr>
        <w:t xml:space="preserve"> при выполнении условий, предусмотренных пунктом 2.1 настоящего </w:t>
      </w:r>
      <w:r w:rsidRPr="00607F38">
        <w:rPr>
          <w:rFonts w:ascii="Times New Roman" w:hAnsi="Times New Roman"/>
          <w:sz w:val="28"/>
          <w:szCs w:val="28"/>
        </w:rPr>
        <w:t>Порядка принимает решение о заключении соглашения</w:t>
      </w:r>
      <w:r>
        <w:rPr>
          <w:rFonts w:ascii="Times New Roman" w:hAnsi="Times New Roman"/>
          <w:sz w:val="28"/>
          <w:szCs w:val="28"/>
        </w:rPr>
        <w:br/>
      </w:r>
      <w:r w:rsidRPr="00607F38">
        <w:rPr>
          <w:rFonts w:ascii="Times New Roman" w:hAnsi="Times New Roman"/>
          <w:sz w:val="28"/>
          <w:szCs w:val="28"/>
        </w:rPr>
        <w:t>и информирует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7F38">
        <w:rPr>
          <w:rFonts w:ascii="Times New Roman" w:hAnsi="Times New Roman"/>
          <w:sz w:val="28"/>
          <w:szCs w:val="28"/>
        </w:rPr>
        <w:t>об этом Центр.</w:t>
      </w:r>
    </w:p>
    <w:p w:rsidR="005868CD" w:rsidRPr="00607F38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F38">
        <w:rPr>
          <w:rFonts w:ascii="Times New Roman" w:hAnsi="Times New Roman"/>
          <w:sz w:val="28"/>
          <w:szCs w:val="28"/>
        </w:rPr>
        <w:t xml:space="preserve">2.4. Размер субсидий Центру на текущий год: 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7F38">
        <w:rPr>
          <w:rFonts w:ascii="Times New Roman" w:hAnsi="Times New Roman"/>
          <w:sz w:val="28"/>
          <w:szCs w:val="28"/>
        </w:rPr>
        <w:t xml:space="preserve">2.4.1. На </w:t>
      </w:r>
      <w:r w:rsidRPr="00AF68E9">
        <w:rPr>
          <w:rFonts w:ascii="Times New Roman" w:hAnsi="Times New Roman"/>
          <w:sz w:val="28"/>
          <w:szCs w:val="28"/>
        </w:rPr>
        <w:t xml:space="preserve">обеспечение доступа субъектов малого и среднего предпринимательства к экспортной поддержке в рамках </w:t>
      </w:r>
      <w:r>
        <w:rPr>
          <w:rFonts w:ascii="Times New Roman" w:hAnsi="Times New Roman"/>
          <w:sz w:val="28"/>
          <w:szCs w:val="28"/>
        </w:rPr>
        <w:t>регионального проекта</w:t>
      </w:r>
      <w:r w:rsidRPr="002541EE">
        <w:rPr>
          <w:rFonts w:ascii="Times New Roman" w:hAnsi="Times New Roman"/>
          <w:sz w:val="28"/>
          <w:szCs w:val="28"/>
        </w:rPr>
        <w:t xml:space="preserve"> рассчит</w:t>
      </w:r>
      <w:r>
        <w:rPr>
          <w:rFonts w:ascii="Times New Roman" w:hAnsi="Times New Roman"/>
          <w:sz w:val="28"/>
          <w:szCs w:val="28"/>
        </w:rPr>
        <w:t>ывается</w:t>
      </w:r>
      <w:r w:rsidRPr="002541EE">
        <w:rPr>
          <w:rFonts w:ascii="Times New Roman" w:hAnsi="Times New Roman"/>
          <w:sz w:val="28"/>
          <w:szCs w:val="28"/>
        </w:rPr>
        <w:t xml:space="preserve"> по формуле:</w:t>
      </w:r>
    </w:p>
    <w:p w:rsidR="005868CD" w:rsidRDefault="005868CD" w:rsidP="00032A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8CD" w:rsidRDefault="005868CD" w:rsidP="00032A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3B1B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18"/>
          <w:szCs w:val="28"/>
        </w:rPr>
        <w:t xml:space="preserve">рп  </w:t>
      </w:r>
      <w:r w:rsidRPr="009A48C4">
        <w:rPr>
          <w:rFonts w:ascii="Times New Roman" w:hAnsi="Times New Roman"/>
          <w:sz w:val="28"/>
          <w:szCs w:val="28"/>
        </w:rPr>
        <w:t xml:space="preserve">= </w:t>
      </w:r>
      <w:r w:rsidRPr="00193B1B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18"/>
          <w:szCs w:val="28"/>
        </w:rPr>
        <w:t xml:space="preserve">об </w:t>
      </w:r>
      <w:r w:rsidRPr="009A48C4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3B1B">
        <w:rPr>
          <w:rFonts w:ascii="Times New Roman" w:hAnsi="Times New Roman"/>
          <w:sz w:val="28"/>
          <w:szCs w:val="28"/>
          <w:lang w:val="en-US"/>
        </w:rPr>
        <w:t>V</w:t>
      </w:r>
      <w:r w:rsidR="00E6255C">
        <w:rPr>
          <w:rFonts w:ascii="Times New Roman" w:hAnsi="Times New Roman"/>
          <w:sz w:val="18"/>
          <w:szCs w:val="28"/>
        </w:rPr>
        <w:t>фб</w:t>
      </w:r>
      <w:r w:rsidRPr="009A48C4">
        <w:rPr>
          <w:rFonts w:ascii="Times New Roman" w:hAnsi="Times New Roman"/>
          <w:sz w:val="28"/>
          <w:szCs w:val="28"/>
        </w:rPr>
        <w:t xml:space="preserve">, </w:t>
      </w:r>
      <w:r w:rsidRPr="00193B1B">
        <w:rPr>
          <w:rFonts w:ascii="Times New Roman" w:hAnsi="Times New Roman"/>
          <w:sz w:val="28"/>
          <w:szCs w:val="28"/>
        </w:rPr>
        <w:t>где</w:t>
      </w:r>
      <w:r w:rsidRPr="009A48C4">
        <w:rPr>
          <w:rFonts w:ascii="Times New Roman" w:hAnsi="Times New Roman"/>
          <w:sz w:val="28"/>
          <w:szCs w:val="28"/>
        </w:rPr>
        <w:t>:</w:t>
      </w:r>
    </w:p>
    <w:p w:rsidR="005868CD" w:rsidRDefault="005868CD" w:rsidP="00032A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68CD" w:rsidRPr="004E6403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77E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18"/>
          <w:szCs w:val="28"/>
        </w:rPr>
        <w:t>рп</w:t>
      </w:r>
      <w:r w:rsidRPr="006C277E">
        <w:rPr>
          <w:rFonts w:ascii="Times New Roman" w:hAnsi="Times New Roman"/>
          <w:sz w:val="18"/>
          <w:szCs w:val="28"/>
        </w:rPr>
        <w:t xml:space="preserve"> </w:t>
      </w:r>
      <w:r w:rsidRPr="006C277E">
        <w:rPr>
          <w:rFonts w:ascii="Times New Roman" w:hAnsi="Times New Roman"/>
          <w:sz w:val="28"/>
          <w:szCs w:val="28"/>
        </w:rPr>
        <w:t xml:space="preserve">– </w:t>
      </w:r>
      <w:r w:rsidRPr="004E6403">
        <w:rPr>
          <w:rFonts w:ascii="Times New Roman" w:hAnsi="Times New Roman"/>
          <w:sz w:val="28"/>
          <w:szCs w:val="28"/>
        </w:rPr>
        <w:t>размер субсидии</w:t>
      </w:r>
      <w:r>
        <w:rPr>
          <w:rFonts w:ascii="Times New Roman" w:hAnsi="Times New Roman"/>
          <w:sz w:val="28"/>
          <w:szCs w:val="28"/>
        </w:rPr>
        <w:t xml:space="preserve"> Центру </w:t>
      </w:r>
      <w:r w:rsidRPr="004E6403">
        <w:rPr>
          <w:rFonts w:ascii="Times New Roman" w:hAnsi="Times New Roman"/>
          <w:sz w:val="28"/>
          <w:szCs w:val="28"/>
        </w:rPr>
        <w:t>(рублей);</w:t>
      </w:r>
    </w:p>
    <w:p w:rsidR="005868CD" w:rsidRPr="00A30635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6403">
        <w:rPr>
          <w:rFonts w:ascii="Times New Roman" w:hAnsi="Times New Roman"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sz w:val="18"/>
          <w:szCs w:val="28"/>
        </w:rPr>
        <w:t>об</w:t>
      </w:r>
      <w:r w:rsidRPr="004E6403">
        <w:rPr>
          <w:rFonts w:ascii="Times New Roman" w:hAnsi="Times New Roman"/>
          <w:sz w:val="18"/>
          <w:szCs w:val="28"/>
        </w:rPr>
        <w:t xml:space="preserve"> </w:t>
      </w:r>
      <w:r w:rsidRPr="004E6403">
        <w:rPr>
          <w:rFonts w:ascii="Times New Roman" w:hAnsi="Times New Roman"/>
          <w:sz w:val="28"/>
          <w:szCs w:val="28"/>
        </w:rPr>
        <w:t>– объем средств</w:t>
      </w:r>
      <w:r>
        <w:rPr>
          <w:rFonts w:ascii="Times New Roman" w:hAnsi="Times New Roman"/>
          <w:sz w:val="28"/>
          <w:szCs w:val="28"/>
        </w:rPr>
        <w:t xml:space="preserve"> областного </w:t>
      </w:r>
      <w:r w:rsidRPr="006C277E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на</w:t>
      </w:r>
      <w:r w:rsidRPr="00810306">
        <w:rPr>
          <w:rFonts w:ascii="Times New Roman" w:hAnsi="Times New Roman"/>
          <w:sz w:val="28"/>
          <w:szCs w:val="28"/>
        </w:rPr>
        <w:t xml:space="preserve"> обеспечения доступа </w:t>
      </w:r>
      <w:r w:rsidRPr="00A30635">
        <w:rPr>
          <w:rFonts w:ascii="Times New Roman" w:hAnsi="Times New Roman"/>
          <w:sz w:val="28"/>
          <w:szCs w:val="28"/>
        </w:rPr>
        <w:t>субъектов малого и среднего предпринимательства к экспортной поддержке (рублей);</w:t>
      </w:r>
    </w:p>
    <w:p w:rsidR="005868CD" w:rsidRPr="006C277E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0635">
        <w:rPr>
          <w:rFonts w:ascii="Times New Roman" w:hAnsi="Times New Roman"/>
          <w:sz w:val="28"/>
          <w:szCs w:val="28"/>
        </w:rPr>
        <w:t>V</w:t>
      </w:r>
      <w:r w:rsidRPr="00A30635">
        <w:rPr>
          <w:rFonts w:ascii="Times New Roman" w:hAnsi="Times New Roman"/>
          <w:sz w:val="18"/>
          <w:szCs w:val="28"/>
        </w:rPr>
        <w:t xml:space="preserve">фб </w:t>
      </w:r>
      <w:r w:rsidRPr="00A30635">
        <w:rPr>
          <w:rFonts w:ascii="Times New Roman" w:hAnsi="Times New Roman"/>
          <w:sz w:val="28"/>
          <w:szCs w:val="28"/>
        </w:rPr>
        <w:t>– объем средств, поступивших из федерального бюджета</w:t>
      </w:r>
      <w:r w:rsidRPr="00A30635">
        <w:rPr>
          <w:rFonts w:ascii="Times New Roman" w:hAnsi="Times New Roman"/>
          <w:sz w:val="28"/>
          <w:szCs w:val="28"/>
        </w:rPr>
        <w:br/>
        <w:t>в областной бюджет на софинансирование обеспечени</w:t>
      </w:r>
      <w:r w:rsidR="00A30635" w:rsidRPr="00A30635">
        <w:rPr>
          <w:rFonts w:ascii="Times New Roman" w:hAnsi="Times New Roman"/>
          <w:sz w:val="28"/>
          <w:szCs w:val="28"/>
        </w:rPr>
        <w:t>я</w:t>
      </w:r>
      <w:r w:rsidRPr="00A30635">
        <w:rPr>
          <w:rFonts w:ascii="Times New Roman" w:hAnsi="Times New Roman"/>
          <w:sz w:val="28"/>
          <w:szCs w:val="28"/>
        </w:rPr>
        <w:t xml:space="preserve"> доступа субъектов малого и среднего предпринимательства к</w:t>
      </w:r>
      <w:r w:rsidRPr="00810306">
        <w:rPr>
          <w:rFonts w:ascii="Times New Roman" w:hAnsi="Times New Roman"/>
          <w:sz w:val="28"/>
          <w:szCs w:val="28"/>
        </w:rPr>
        <w:t xml:space="preserve"> экспортной поддержке </w:t>
      </w:r>
      <w:r w:rsidRPr="006C277E">
        <w:rPr>
          <w:rFonts w:ascii="Times New Roman" w:hAnsi="Times New Roman"/>
          <w:sz w:val="28"/>
          <w:szCs w:val="28"/>
        </w:rPr>
        <w:t>(рублей)</w:t>
      </w:r>
      <w:r>
        <w:rPr>
          <w:rFonts w:ascii="Times New Roman" w:hAnsi="Times New Roman"/>
          <w:sz w:val="28"/>
          <w:szCs w:val="28"/>
        </w:rPr>
        <w:t>.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277E">
        <w:rPr>
          <w:rFonts w:ascii="Times New Roman" w:hAnsi="Times New Roman"/>
          <w:sz w:val="28"/>
          <w:szCs w:val="28"/>
        </w:rPr>
        <w:t>2.4.2. На реализацию отдельного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3B1B">
        <w:rPr>
          <w:rFonts w:ascii="Times New Roman" w:hAnsi="Times New Roman"/>
          <w:sz w:val="28"/>
          <w:szCs w:val="28"/>
        </w:rPr>
        <w:t>рассчит</w:t>
      </w:r>
      <w:r>
        <w:rPr>
          <w:rFonts w:ascii="Times New Roman" w:hAnsi="Times New Roman"/>
          <w:sz w:val="28"/>
          <w:szCs w:val="28"/>
        </w:rPr>
        <w:t>ывается</w:t>
      </w:r>
      <w:r>
        <w:rPr>
          <w:rFonts w:ascii="Times New Roman" w:hAnsi="Times New Roman"/>
          <w:sz w:val="28"/>
          <w:szCs w:val="28"/>
        </w:rPr>
        <w:br/>
      </w:r>
      <w:r w:rsidRPr="00193B1B">
        <w:rPr>
          <w:rFonts w:ascii="Times New Roman" w:hAnsi="Times New Roman"/>
          <w:sz w:val="28"/>
          <w:szCs w:val="28"/>
        </w:rPr>
        <w:t>по формуле:</w:t>
      </w:r>
    </w:p>
    <w:p w:rsidR="005868CD" w:rsidRPr="00193B1B" w:rsidRDefault="005868CD" w:rsidP="009E32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8CD" w:rsidRDefault="005868CD" w:rsidP="009E322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93B1B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18"/>
          <w:szCs w:val="28"/>
        </w:rPr>
        <w:t xml:space="preserve">од </w:t>
      </w:r>
      <w:r w:rsidRPr="00683237"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N</w:t>
      </w:r>
      <w:r w:rsidRPr="00683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6832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683237">
        <w:rPr>
          <w:rFonts w:ascii="Times New Roman" w:hAnsi="Times New Roman"/>
          <w:sz w:val="28"/>
          <w:szCs w:val="28"/>
        </w:rPr>
        <w:t xml:space="preserve">, </w:t>
      </w:r>
      <w:r w:rsidRPr="00193B1B">
        <w:rPr>
          <w:rFonts w:ascii="Times New Roman" w:hAnsi="Times New Roman"/>
          <w:sz w:val="28"/>
          <w:szCs w:val="28"/>
        </w:rPr>
        <w:t>где</w:t>
      </w:r>
      <w:r w:rsidRPr="00683237">
        <w:rPr>
          <w:rFonts w:ascii="Times New Roman" w:hAnsi="Times New Roman"/>
          <w:sz w:val="28"/>
          <w:szCs w:val="28"/>
        </w:rPr>
        <w:t>:</w:t>
      </w:r>
    </w:p>
    <w:p w:rsidR="005868CD" w:rsidRPr="00683237" w:rsidRDefault="005868CD" w:rsidP="009E322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868CD" w:rsidRPr="00FE6196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B1B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18"/>
          <w:szCs w:val="28"/>
        </w:rPr>
        <w:t>од</w:t>
      </w:r>
      <w:r w:rsidRPr="00683237">
        <w:rPr>
          <w:rFonts w:ascii="Times New Roman" w:hAnsi="Times New Roman"/>
          <w:sz w:val="18"/>
          <w:szCs w:val="28"/>
        </w:rPr>
        <w:t xml:space="preserve"> </w:t>
      </w:r>
      <w:r w:rsidRPr="00193B1B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размер субсидии на обеспечение деятельности Центра </w:t>
      </w:r>
      <w:r w:rsidRPr="006C277E">
        <w:rPr>
          <w:rFonts w:ascii="Times New Roman" w:hAnsi="Times New Roman"/>
          <w:sz w:val="28"/>
          <w:szCs w:val="28"/>
        </w:rPr>
        <w:t>(рублей)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N</w:t>
      </w:r>
      <w:r w:rsidRPr="00FE619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нормативные затраты на год на осуществление уставной деятельности, устанавливаемые Правительством Кировской области при подготовке проекта закона Кировской области об областном бюджете</w:t>
      </w:r>
      <w:r>
        <w:rPr>
          <w:rFonts w:ascii="Times New Roman" w:hAnsi="Times New Roman"/>
          <w:sz w:val="28"/>
          <w:szCs w:val="28"/>
        </w:rPr>
        <w:br/>
        <w:t xml:space="preserve">на очередной финансовый год и плановый период </w:t>
      </w:r>
      <w:r w:rsidRPr="004E6403">
        <w:rPr>
          <w:rFonts w:ascii="Times New Roman" w:hAnsi="Times New Roman"/>
          <w:sz w:val="28"/>
          <w:szCs w:val="28"/>
        </w:rPr>
        <w:t>(рублей)</w:t>
      </w:r>
      <w:r>
        <w:rPr>
          <w:rFonts w:ascii="Times New Roman" w:hAnsi="Times New Roman"/>
          <w:sz w:val="28"/>
          <w:szCs w:val="28"/>
        </w:rPr>
        <w:t>;</w:t>
      </w:r>
    </w:p>
    <w:p w:rsidR="005868CD" w:rsidRPr="00683237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</w:rPr>
        <w:t xml:space="preserve"> – количество штатных единиц Центра в соответствии с его штатным расписанием.</w:t>
      </w:r>
    </w:p>
    <w:p w:rsidR="005868CD" w:rsidRPr="009B1DA0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</w:t>
      </w:r>
      <w:r w:rsidRPr="00FA77D1">
        <w:rPr>
          <w:rFonts w:ascii="Times New Roman" w:hAnsi="Times New Roman"/>
          <w:sz w:val="28"/>
          <w:szCs w:val="28"/>
        </w:rPr>
        <w:t>оглашени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FA77D1">
        <w:rPr>
          <w:rFonts w:ascii="Times New Roman" w:hAnsi="Times New Roman"/>
          <w:sz w:val="28"/>
          <w:szCs w:val="28"/>
        </w:rPr>
        <w:t xml:space="preserve">между министерством </w:t>
      </w:r>
      <w:r>
        <w:rPr>
          <w:rFonts w:ascii="Times New Roman" w:hAnsi="Times New Roman"/>
          <w:sz w:val="28"/>
          <w:szCs w:val="28"/>
        </w:rPr>
        <w:t>и Центром з</w:t>
      </w:r>
      <w:r w:rsidRPr="00FA77D1">
        <w:rPr>
          <w:rFonts w:ascii="Times New Roman" w:hAnsi="Times New Roman"/>
          <w:sz w:val="28"/>
          <w:szCs w:val="28"/>
        </w:rPr>
        <w:t>аключ</w:t>
      </w:r>
      <w:r>
        <w:rPr>
          <w:rFonts w:ascii="Times New Roman" w:hAnsi="Times New Roman"/>
          <w:sz w:val="28"/>
          <w:szCs w:val="28"/>
        </w:rPr>
        <w:t xml:space="preserve">аются </w:t>
      </w:r>
      <w:r>
        <w:rPr>
          <w:rFonts w:ascii="Times New Roman" w:hAnsi="Times New Roman"/>
          <w:sz w:val="28"/>
          <w:szCs w:val="28"/>
        </w:rPr>
        <w:br/>
      </w:r>
      <w:r w:rsidRPr="00FD167A">
        <w:rPr>
          <w:rFonts w:ascii="Times New Roman" w:hAnsi="Times New Roman"/>
          <w:sz w:val="28"/>
          <w:szCs w:val="28"/>
        </w:rPr>
        <w:t xml:space="preserve">в течение 10 рабочих дней со дня принятия </w:t>
      </w:r>
      <w:r>
        <w:rPr>
          <w:rFonts w:ascii="Times New Roman" w:hAnsi="Times New Roman"/>
          <w:sz w:val="28"/>
          <w:szCs w:val="28"/>
        </w:rPr>
        <w:t xml:space="preserve">министерством </w:t>
      </w:r>
      <w:r w:rsidRPr="00FD167A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br/>
      </w:r>
      <w:r w:rsidRPr="00FD167A">
        <w:rPr>
          <w:rFonts w:ascii="Times New Roman" w:hAnsi="Times New Roman"/>
          <w:sz w:val="28"/>
          <w:szCs w:val="28"/>
        </w:rPr>
        <w:t xml:space="preserve">о заключении </w:t>
      </w:r>
      <w:r>
        <w:rPr>
          <w:rFonts w:ascii="Times New Roman" w:hAnsi="Times New Roman"/>
          <w:sz w:val="28"/>
          <w:szCs w:val="28"/>
        </w:rPr>
        <w:t xml:space="preserve">таких </w:t>
      </w:r>
      <w:r w:rsidRPr="00FD167A">
        <w:rPr>
          <w:rFonts w:ascii="Times New Roman" w:hAnsi="Times New Roman"/>
          <w:sz w:val="28"/>
          <w:szCs w:val="28"/>
        </w:rPr>
        <w:t>соглашен</w:t>
      </w:r>
      <w:r>
        <w:rPr>
          <w:rFonts w:ascii="Times New Roman" w:hAnsi="Times New Roman"/>
          <w:sz w:val="28"/>
          <w:szCs w:val="28"/>
        </w:rPr>
        <w:t>ий.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Соглашение на </w:t>
      </w:r>
      <w:r w:rsidRPr="009B1DA0">
        <w:rPr>
          <w:rFonts w:ascii="Times New Roman" w:hAnsi="Times New Roman"/>
          <w:sz w:val="28"/>
          <w:szCs w:val="28"/>
        </w:rPr>
        <w:t xml:space="preserve">обеспечение доступа субъектов малого и среднего предпринимательства к экспортной поддержке в рамках </w:t>
      </w:r>
      <w:r>
        <w:rPr>
          <w:rFonts w:ascii="Times New Roman" w:hAnsi="Times New Roman"/>
          <w:sz w:val="28"/>
          <w:szCs w:val="28"/>
        </w:rPr>
        <w:t>регионального проекта заключается</w:t>
      </w:r>
      <w:r w:rsidRPr="009B1DA0">
        <w:rPr>
          <w:rFonts w:ascii="Times New Roman" w:hAnsi="Times New Roman"/>
          <w:sz w:val="28"/>
          <w:szCs w:val="28"/>
        </w:rPr>
        <w:t xml:space="preserve"> в соответствии с типов</w:t>
      </w:r>
      <w:r>
        <w:rPr>
          <w:rFonts w:ascii="Times New Roman" w:hAnsi="Times New Roman"/>
          <w:sz w:val="28"/>
          <w:szCs w:val="28"/>
        </w:rPr>
        <w:t>ой</w:t>
      </w:r>
      <w:r w:rsidRPr="009B1DA0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ой</w:t>
      </w:r>
      <w:r w:rsidRPr="009B1DA0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 xml:space="preserve">ой </w:t>
      </w:r>
      <w:r w:rsidRPr="009B1DA0">
        <w:rPr>
          <w:rFonts w:ascii="Times New Roman" w:hAnsi="Times New Roman"/>
          <w:sz w:val="28"/>
          <w:szCs w:val="28"/>
        </w:rPr>
        <w:t>Министерством</w:t>
      </w:r>
      <w:r w:rsidRPr="00FA77D1">
        <w:rPr>
          <w:rFonts w:ascii="Times New Roman" w:hAnsi="Times New Roman"/>
          <w:sz w:val="28"/>
          <w:szCs w:val="28"/>
        </w:rPr>
        <w:t xml:space="preserve"> финансов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A77D1">
        <w:rPr>
          <w:rFonts w:ascii="Times New Roman" w:hAnsi="Times New Roman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/>
          <w:sz w:val="28"/>
          <w:szCs w:val="28"/>
        </w:rPr>
        <w:t xml:space="preserve">, соглашение на </w:t>
      </w:r>
      <w:r w:rsidRPr="00FA77D1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FA77D1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t>Центр</w:t>
      </w:r>
      <w:r w:rsidRPr="00FA77D1">
        <w:rPr>
          <w:rFonts w:ascii="Times New Roman" w:hAnsi="Times New Roman"/>
          <w:sz w:val="28"/>
          <w:szCs w:val="28"/>
        </w:rPr>
        <w:t xml:space="preserve">а – в соответствии </w:t>
      </w:r>
      <w:r w:rsidRPr="00FB7DBD">
        <w:rPr>
          <w:rFonts w:ascii="Times New Roman" w:hAnsi="Times New Roman"/>
          <w:sz w:val="28"/>
          <w:szCs w:val="28"/>
        </w:rPr>
        <w:t>с типов</w:t>
      </w:r>
      <w:r>
        <w:rPr>
          <w:rFonts w:ascii="Times New Roman" w:hAnsi="Times New Roman"/>
          <w:sz w:val="28"/>
          <w:szCs w:val="28"/>
        </w:rPr>
        <w:t>ой</w:t>
      </w:r>
      <w:r w:rsidRPr="00FB7DBD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ой</w:t>
      </w:r>
      <w:r w:rsidRPr="00FB7DBD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ой</w:t>
      </w:r>
      <w:r w:rsidRPr="00FB7D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министерством финансов Кировской области.</w:t>
      </w:r>
    </w:p>
    <w:p w:rsidR="005868CD" w:rsidRPr="00614120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120">
        <w:rPr>
          <w:rFonts w:ascii="Times New Roman" w:hAnsi="Times New Roman"/>
          <w:sz w:val="28"/>
          <w:szCs w:val="28"/>
        </w:rPr>
        <w:lastRenderedPageBreak/>
        <w:t>2.6. Обязательными условиями предоставления субсиди</w:t>
      </w:r>
      <w:r>
        <w:rPr>
          <w:rFonts w:ascii="Times New Roman" w:hAnsi="Times New Roman"/>
          <w:sz w:val="28"/>
          <w:szCs w:val="28"/>
        </w:rPr>
        <w:t>й</w:t>
      </w:r>
      <w:r w:rsidRPr="00614120">
        <w:rPr>
          <w:rFonts w:ascii="Times New Roman" w:hAnsi="Times New Roman"/>
          <w:sz w:val="28"/>
          <w:szCs w:val="28"/>
        </w:rPr>
        <w:t>, включаемыми в соглашени</w:t>
      </w:r>
      <w:r>
        <w:rPr>
          <w:rFonts w:ascii="Times New Roman" w:hAnsi="Times New Roman"/>
          <w:sz w:val="28"/>
          <w:szCs w:val="28"/>
        </w:rPr>
        <w:t>я</w:t>
      </w:r>
      <w:r w:rsidRPr="00614120">
        <w:rPr>
          <w:rFonts w:ascii="Times New Roman" w:hAnsi="Times New Roman"/>
          <w:sz w:val="28"/>
          <w:szCs w:val="28"/>
        </w:rPr>
        <w:t>, являются:</w:t>
      </w:r>
    </w:p>
    <w:p w:rsidR="005868CD" w:rsidRPr="00614120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120">
        <w:rPr>
          <w:rFonts w:ascii="Times New Roman" w:hAnsi="Times New Roman"/>
          <w:sz w:val="28"/>
          <w:szCs w:val="28"/>
        </w:rPr>
        <w:t xml:space="preserve">согласие </w:t>
      </w:r>
      <w:r>
        <w:rPr>
          <w:rFonts w:ascii="Times New Roman" w:hAnsi="Times New Roman"/>
          <w:sz w:val="28"/>
          <w:szCs w:val="28"/>
        </w:rPr>
        <w:t>Центр</w:t>
      </w:r>
      <w:r w:rsidRPr="00614120">
        <w:rPr>
          <w:rFonts w:ascii="Times New Roman" w:hAnsi="Times New Roman"/>
          <w:sz w:val="28"/>
          <w:szCs w:val="28"/>
        </w:rPr>
        <w:t xml:space="preserve">а на осуществление министерством                                   и уполномоченными органами государственного финансового контроля проверок соблюдения </w:t>
      </w:r>
      <w:r>
        <w:rPr>
          <w:rFonts w:ascii="Times New Roman" w:hAnsi="Times New Roman"/>
          <w:sz w:val="28"/>
          <w:szCs w:val="28"/>
        </w:rPr>
        <w:t>Центр</w:t>
      </w:r>
      <w:r w:rsidRPr="00614120">
        <w:rPr>
          <w:rFonts w:ascii="Times New Roman" w:hAnsi="Times New Roman"/>
          <w:sz w:val="28"/>
          <w:szCs w:val="28"/>
        </w:rPr>
        <w:t>ом условий, целей и порядка предоставления субсидий;</w:t>
      </w:r>
    </w:p>
    <w:p w:rsidR="005868CD" w:rsidRPr="00614120" w:rsidRDefault="005868CD" w:rsidP="00441341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120">
        <w:rPr>
          <w:rFonts w:ascii="Times New Roman" w:hAnsi="Times New Roman"/>
          <w:sz w:val="28"/>
          <w:szCs w:val="28"/>
        </w:rPr>
        <w:t xml:space="preserve">запрет приобретения </w:t>
      </w:r>
      <w:r>
        <w:rPr>
          <w:rFonts w:ascii="Times New Roman" w:hAnsi="Times New Roman"/>
          <w:sz w:val="28"/>
          <w:szCs w:val="28"/>
        </w:rPr>
        <w:t>Центр</w:t>
      </w:r>
      <w:r w:rsidRPr="00614120">
        <w:rPr>
          <w:rFonts w:ascii="Times New Roman" w:hAnsi="Times New Roman"/>
          <w:sz w:val="28"/>
          <w:szCs w:val="28"/>
        </w:rPr>
        <w:t xml:space="preserve">ом, а также иными юридическими лицами, получающими средства на основании договоров, заключенных с </w:t>
      </w:r>
      <w:r>
        <w:rPr>
          <w:rFonts w:ascii="Times New Roman" w:hAnsi="Times New Roman"/>
          <w:sz w:val="28"/>
          <w:szCs w:val="28"/>
        </w:rPr>
        <w:t>Центр</w:t>
      </w:r>
      <w:r w:rsidRPr="00614120">
        <w:rPr>
          <w:rFonts w:ascii="Times New Roman" w:hAnsi="Times New Roman"/>
          <w:sz w:val="28"/>
          <w:szCs w:val="28"/>
        </w:rPr>
        <w:t>ом,   за счет полученных средств субсидии иностранной валюты</w:t>
      </w:r>
      <w:r w:rsidR="00441341">
        <w:rPr>
          <w:rFonts w:ascii="Times New Roman" w:hAnsi="Times New Roman"/>
          <w:sz w:val="28"/>
          <w:szCs w:val="28"/>
        </w:rPr>
        <w:t xml:space="preserve">, </w:t>
      </w:r>
      <w:r w:rsidR="00441341" w:rsidRPr="00441341">
        <w:rPr>
          <w:rFonts w:ascii="Times New Roman" w:hAnsi="Times New Roman"/>
          <w:sz w:val="28"/>
          <w:szCs w:val="28"/>
        </w:rPr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</w:t>
      </w:r>
      <w:r w:rsidR="00561DE0">
        <w:rPr>
          <w:rFonts w:ascii="Times New Roman" w:hAnsi="Times New Roman"/>
          <w:sz w:val="28"/>
          <w:szCs w:val="28"/>
        </w:rPr>
        <w:t>,</w:t>
      </w:r>
      <w:r w:rsidR="00441341" w:rsidRPr="00441341">
        <w:rPr>
          <w:rFonts w:ascii="Times New Roman" w:hAnsi="Times New Roman"/>
          <w:sz w:val="28"/>
          <w:szCs w:val="28"/>
        </w:rPr>
        <w:t xml:space="preserve"> предусмотренных пунктом </w:t>
      </w:r>
      <w:r w:rsidR="00441341">
        <w:rPr>
          <w:rFonts w:ascii="Times New Roman" w:hAnsi="Times New Roman"/>
          <w:sz w:val="28"/>
          <w:szCs w:val="28"/>
        </w:rPr>
        <w:t>1</w:t>
      </w:r>
      <w:r w:rsidR="00441341" w:rsidRPr="00441341">
        <w:rPr>
          <w:rFonts w:ascii="Times New Roman" w:hAnsi="Times New Roman"/>
          <w:sz w:val="28"/>
          <w:szCs w:val="28"/>
        </w:rPr>
        <w:t>.</w:t>
      </w:r>
      <w:r w:rsidR="00441341">
        <w:rPr>
          <w:rFonts w:ascii="Times New Roman" w:hAnsi="Times New Roman"/>
          <w:sz w:val="28"/>
          <w:szCs w:val="28"/>
        </w:rPr>
        <w:t>2</w:t>
      </w:r>
      <w:r w:rsidR="00441341" w:rsidRPr="00441341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614120">
        <w:rPr>
          <w:rFonts w:ascii="Times New Roman" w:hAnsi="Times New Roman"/>
          <w:sz w:val="28"/>
          <w:szCs w:val="28"/>
        </w:rPr>
        <w:t>;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4120"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в случае </w:t>
      </w:r>
      <w:r w:rsidRPr="007939F6">
        <w:rPr>
          <w:rFonts w:ascii="Times New Roman" w:hAnsi="Times New Roman"/>
          <w:sz w:val="28"/>
          <w:szCs w:val="28"/>
        </w:rPr>
        <w:t>уменьшения министерству ранее доведенных лимитов бюджетных обязательств, приводящего к невозможности предоставления субсидии         в раз</w:t>
      </w:r>
      <w:r>
        <w:rPr>
          <w:rFonts w:ascii="Times New Roman" w:hAnsi="Times New Roman"/>
          <w:sz w:val="28"/>
          <w:szCs w:val="28"/>
        </w:rPr>
        <w:t>мере, определенном в соглашении.</w:t>
      </w:r>
    </w:p>
    <w:p w:rsidR="005868CD" w:rsidRPr="007939F6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83"/>
      <w:bookmarkEnd w:id="3"/>
      <w:r w:rsidRPr="007939F6">
        <w:rPr>
          <w:rFonts w:ascii="Times New Roman" w:hAnsi="Times New Roman"/>
          <w:sz w:val="28"/>
          <w:szCs w:val="28"/>
        </w:rPr>
        <w:t xml:space="preserve">2.7. Для перечисления субсидий </w:t>
      </w:r>
      <w:r>
        <w:rPr>
          <w:rFonts w:ascii="Times New Roman" w:hAnsi="Times New Roman"/>
          <w:sz w:val="28"/>
          <w:szCs w:val="28"/>
        </w:rPr>
        <w:t>Центр</w:t>
      </w:r>
      <w:r w:rsidRPr="007939F6">
        <w:rPr>
          <w:rFonts w:ascii="Times New Roman" w:hAnsi="Times New Roman"/>
          <w:sz w:val="28"/>
          <w:szCs w:val="28"/>
        </w:rPr>
        <w:t xml:space="preserve"> представляет в министерство следующие документы:</w:t>
      </w:r>
    </w:p>
    <w:p w:rsidR="005868CD" w:rsidRPr="007939F6" w:rsidRDefault="005868CD" w:rsidP="00A30635">
      <w:pPr>
        <w:spacing w:after="1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9F6">
        <w:rPr>
          <w:rFonts w:ascii="Times New Roman" w:hAnsi="Times New Roman"/>
          <w:sz w:val="28"/>
          <w:szCs w:val="28"/>
        </w:rPr>
        <w:t xml:space="preserve">2.7.1. </w:t>
      </w:r>
      <w:hyperlink w:anchor="P150" w:history="1">
        <w:r w:rsidRPr="005319AE">
          <w:rPr>
            <w:rFonts w:ascii="Times New Roman" w:hAnsi="Times New Roman"/>
            <w:sz w:val="28"/>
            <w:szCs w:val="28"/>
          </w:rPr>
          <w:t>Заяв</w:t>
        </w:r>
      </w:hyperlink>
      <w:r w:rsidRPr="005319AE">
        <w:rPr>
          <w:rFonts w:ascii="Times New Roman" w:hAnsi="Times New Roman"/>
          <w:sz w:val="28"/>
          <w:szCs w:val="28"/>
        </w:rPr>
        <w:t>ку с указанием суммы субсидий, конкретных мероприятий</w:t>
      </w:r>
      <w:r>
        <w:rPr>
          <w:rFonts w:ascii="Times New Roman" w:hAnsi="Times New Roman"/>
          <w:sz w:val="28"/>
          <w:szCs w:val="28"/>
        </w:rPr>
        <w:br/>
      </w:r>
      <w:r w:rsidRPr="005319AE">
        <w:rPr>
          <w:rFonts w:ascii="Times New Roman" w:hAnsi="Times New Roman"/>
          <w:sz w:val="28"/>
          <w:szCs w:val="28"/>
        </w:rPr>
        <w:t>и сроков их реализации.</w:t>
      </w:r>
    </w:p>
    <w:p w:rsidR="005868CD" w:rsidRPr="00614120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9F6"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>2</w:t>
      </w:r>
      <w:r w:rsidRPr="007939F6">
        <w:rPr>
          <w:rFonts w:ascii="Times New Roman" w:hAnsi="Times New Roman"/>
          <w:sz w:val="28"/>
          <w:szCs w:val="28"/>
        </w:rPr>
        <w:t xml:space="preserve">. Документы, подтверждающие возникновение денежных обязательств у </w:t>
      </w:r>
      <w:r>
        <w:rPr>
          <w:rFonts w:ascii="Times New Roman" w:hAnsi="Times New Roman"/>
          <w:sz w:val="28"/>
          <w:szCs w:val="28"/>
        </w:rPr>
        <w:t>Центр</w:t>
      </w:r>
      <w:r w:rsidRPr="007939F6">
        <w:rPr>
          <w:rFonts w:ascii="Times New Roman" w:hAnsi="Times New Roman"/>
          <w:sz w:val="28"/>
          <w:szCs w:val="28"/>
        </w:rPr>
        <w:t>а.</w:t>
      </w:r>
    </w:p>
    <w:p w:rsidR="005868CD" w:rsidRPr="00FD167A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67A">
        <w:rPr>
          <w:rFonts w:ascii="Times New Roman" w:hAnsi="Times New Roman"/>
          <w:sz w:val="28"/>
          <w:szCs w:val="28"/>
        </w:rPr>
        <w:t xml:space="preserve">2.8. Министерство в течение 7 рабочих дней с даты регистрации                            в министерстве представленных </w:t>
      </w:r>
      <w:r>
        <w:rPr>
          <w:rFonts w:ascii="Times New Roman" w:hAnsi="Times New Roman"/>
          <w:sz w:val="28"/>
          <w:szCs w:val="28"/>
        </w:rPr>
        <w:t>Центр</w:t>
      </w:r>
      <w:r w:rsidRPr="00FD167A">
        <w:rPr>
          <w:rFonts w:ascii="Times New Roman" w:hAnsi="Times New Roman"/>
          <w:sz w:val="28"/>
          <w:szCs w:val="28"/>
        </w:rPr>
        <w:t>ом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67A">
        <w:rPr>
          <w:rFonts w:ascii="Times New Roman" w:hAnsi="Times New Roman"/>
          <w:sz w:val="28"/>
          <w:szCs w:val="28"/>
        </w:rPr>
        <w:t>проверяет</w:t>
      </w:r>
      <w:r>
        <w:rPr>
          <w:rFonts w:ascii="Times New Roman" w:hAnsi="Times New Roman"/>
          <w:sz w:val="28"/>
          <w:szCs w:val="28"/>
        </w:rPr>
        <w:br/>
      </w:r>
      <w:r w:rsidRPr="00FD167A">
        <w:rPr>
          <w:rFonts w:ascii="Times New Roman" w:hAnsi="Times New Roman"/>
          <w:sz w:val="28"/>
          <w:szCs w:val="28"/>
        </w:rPr>
        <w:t>их на предмет комплектности, полноты, достоверности содержащихся в них сведений и правильности заполнения и перечисляет субсиди</w:t>
      </w:r>
      <w:r>
        <w:rPr>
          <w:rFonts w:ascii="Times New Roman" w:hAnsi="Times New Roman"/>
          <w:sz w:val="28"/>
          <w:szCs w:val="28"/>
        </w:rPr>
        <w:t>и</w:t>
      </w:r>
      <w:r w:rsidRPr="00FD167A">
        <w:rPr>
          <w:rFonts w:ascii="Times New Roman" w:hAnsi="Times New Roman"/>
          <w:sz w:val="28"/>
          <w:szCs w:val="28"/>
        </w:rPr>
        <w:t xml:space="preserve"> в пределах суммы, необходимой для оплаты </w:t>
      </w:r>
      <w:r w:rsidRPr="00722FDE">
        <w:rPr>
          <w:rFonts w:ascii="Times New Roman" w:hAnsi="Times New Roman"/>
          <w:sz w:val="28"/>
          <w:szCs w:val="28"/>
        </w:rPr>
        <w:t xml:space="preserve">возникших денежных обязательств </w:t>
      </w:r>
      <w:r>
        <w:rPr>
          <w:rFonts w:ascii="Times New Roman" w:hAnsi="Times New Roman"/>
          <w:sz w:val="28"/>
          <w:szCs w:val="28"/>
        </w:rPr>
        <w:lastRenderedPageBreak/>
        <w:t>Центр</w:t>
      </w:r>
      <w:r w:rsidRPr="00722FDE">
        <w:rPr>
          <w:rFonts w:ascii="Times New Roman" w:hAnsi="Times New Roman"/>
          <w:sz w:val="28"/>
          <w:szCs w:val="28"/>
        </w:rPr>
        <w:t>а, на лицев</w:t>
      </w:r>
      <w:r>
        <w:rPr>
          <w:rFonts w:ascii="Times New Roman" w:hAnsi="Times New Roman"/>
          <w:sz w:val="28"/>
          <w:szCs w:val="28"/>
        </w:rPr>
        <w:t>ой</w:t>
      </w:r>
      <w:r w:rsidRPr="00722FDE">
        <w:rPr>
          <w:rFonts w:ascii="Times New Roman" w:hAnsi="Times New Roman"/>
          <w:sz w:val="28"/>
          <w:szCs w:val="28"/>
        </w:rPr>
        <w:t xml:space="preserve"> счет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22FDE">
        <w:rPr>
          <w:rFonts w:ascii="Times New Roman" w:hAnsi="Times New Roman"/>
          <w:sz w:val="28"/>
          <w:szCs w:val="28"/>
        </w:rPr>
        <w:t>открыты</w:t>
      </w:r>
      <w:r>
        <w:rPr>
          <w:rFonts w:ascii="Times New Roman" w:hAnsi="Times New Roman"/>
          <w:sz w:val="28"/>
          <w:szCs w:val="28"/>
        </w:rPr>
        <w:t>й Центр</w:t>
      </w:r>
      <w:r w:rsidRPr="00722FDE">
        <w:rPr>
          <w:rFonts w:ascii="Times New Roman" w:hAnsi="Times New Roman"/>
          <w:sz w:val="28"/>
          <w:szCs w:val="28"/>
        </w:rPr>
        <w:t>у в</w:t>
      </w:r>
      <w:r w:rsidRPr="00FD167A">
        <w:rPr>
          <w:rFonts w:ascii="Times New Roman" w:hAnsi="Times New Roman"/>
          <w:sz w:val="28"/>
          <w:szCs w:val="28"/>
        </w:rPr>
        <w:t xml:space="preserve"> министерстве финансов Кировской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67A">
        <w:rPr>
          <w:rFonts w:ascii="Times New Roman" w:hAnsi="Times New Roman"/>
          <w:sz w:val="28"/>
          <w:szCs w:val="28"/>
        </w:rPr>
        <w:t>в установленном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167A">
        <w:rPr>
          <w:rFonts w:ascii="Times New Roman" w:hAnsi="Times New Roman"/>
          <w:sz w:val="28"/>
          <w:szCs w:val="28"/>
        </w:rPr>
        <w:t>им порядке.</w:t>
      </w:r>
    </w:p>
    <w:p w:rsidR="005868CD" w:rsidRPr="00FD167A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67A">
        <w:rPr>
          <w:rFonts w:ascii="Times New Roman" w:hAnsi="Times New Roman"/>
          <w:sz w:val="28"/>
          <w:szCs w:val="28"/>
        </w:rPr>
        <w:t>2.9. Основаниями для отказа в предоставлении субсидий являются:</w:t>
      </w:r>
    </w:p>
    <w:p w:rsidR="005868CD" w:rsidRPr="0093607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7D">
        <w:rPr>
          <w:rFonts w:ascii="Times New Roman" w:hAnsi="Times New Roman"/>
          <w:sz w:val="28"/>
          <w:szCs w:val="28"/>
        </w:rPr>
        <w:t xml:space="preserve">несоответствие представленных </w:t>
      </w:r>
      <w:r>
        <w:rPr>
          <w:rFonts w:ascii="Times New Roman" w:hAnsi="Times New Roman"/>
          <w:sz w:val="28"/>
          <w:szCs w:val="28"/>
        </w:rPr>
        <w:t>Центр</w:t>
      </w:r>
      <w:r w:rsidRPr="0093607D">
        <w:rPr>
          <w:rFonts w:ascii="Times New Roman" w:hAnsi="Times New Roman"/>
          <w:sz w:val="28"/>
          <w:szCs w:val="28"/>
        </w:rPr>
        <w:t xml:space="preserve">ом документов требованиям, </w:t>
      </w:r>
      <w:r>
        <w:rPr>
          <w:rFonts w:ascii="Times New Roman" w:hAnsi="Times New Roman"/>
          <w:sz w:val="28"/>
          <w:szCs w:val="28"/>
        </w:rPr>
        <w:t xml:space="preserve">определенным </w:t>
      </w:r>
      <w:hyperlink w:anchor="P83" w:history="1">
        <w:r w:rsidRPr="00D137DF">
          <w:rPr>
            <w:rFonts w:ascii="Times New Roman" w:hAnsi="Times New Roman"/>
            <w:sz w:val="28"/>
            <w:szCs w:val="28"/>
          </w:rPr>
          <w:t>пункт</w:t>
        </w:r>
        <w:r>
          <w:rPr>
            <w:rFonts w:ascii="Times New Roman" w:hAnsi="Times New Roman"/>
            <w:sz w:val="28"/>
            <w:szCs w:val="28"/>
          </w:rPr>
          <w:t>ом</w:t>
        </w:r>
        <w:r w:rsidRPr="00D137DF">
          <w:rPr>
            <w:rFonts w:ascii="Times New Roman" w:hAnsi="Times New Roman"/>
            <w:sz w:val="28"/>
            <w:szCs w:val="28"/>
          </w:rPr>
          <w:t xml:space="preserve"> 2.1</w:t>
        </w:r>
      </w:hyperlink>
      <w:r w:rsidRPr="00D137DF">
        <w:rPr>
          <w:rFonts w:ascii="Times New Roman" w:hAnsi="Times New Roman"/>
          <w:sz w:val="28"/>
          <w:szCs w:val="28"/>
        </w:rPr>
        <w:t xml:space="preserve"> настоящ</w:t>
      </w:r>
      <w:r w:rsidRPr="0093607D">
        <w:rPr>
          <w:rFonts w:ascii="Times New Roman" w:hAnsi="Times New Roman"/>
          <w:sz w:val="28"/>
          <w:szCs w:val="28"/>
        </w:rPr>
        <w:t>его Порядка;</w:t>
      </w:r>
    </w:p>
    <w:p w:rsidR="005868CD" w:rsidRPr="0093607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7D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объеме) </w:t>
      </w:r>
      <w:r>
        <w:rPr>
          <w:rFonts w:ascii="Times New Roman" w:hAnsi="Times New Roman"/>
          <w:sz w:val="28"/>
          <w:szCs w:val="28"/>
        </w:rPr>
        <w:t xml:space="preserve">документов, </w:t>
      </w:r>
      <w:r w:rsidRPr="0093607D">
        <w:rPr>
          <w:rFonts w:ascii="Times New Roman" w:hAnsi="Times New Roman"/>
          <w:sz w:val="28"/>
          <w:szCs w:val="28"/>
        </w:rPr>
        <w:t>указанных</w:t>
      </w:r>
      <w:r>
        <w:rPr>
          <w:rFonts w:ascii="Times New Roman" w:hAnsi="Times New Roman"/>
          <w:sz w:val="28"/>
          <w:szCs w:val="28"/>
        </w:rPr>
        <w:t xml:space="preserve"> в пункте 2.2 настоящего Порядка</w:t>
      </w:r>
      <w:r w:rsidRPr="0093607D">
        <w:rPr>
          <w:rFonts w:ascii="Times New Roman" w:hAnsi="Times New Roman"/>
          <w:sz w:val="28"/>
          <w:szCs w:val="28"/>
        </w:rPr>
        <w:t>;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7D">
        <w:rPr>
          <w:rFonts w:ascii="Times New Roman" w:hAnsi="Times New Roman"/>
          <w:sz w:val="28"/>
          <w:szCs w:val="28"/>
        </w:rPr>
        <w:t>установление факта недостоверности</w:t>
      </w:r>
      <w:r>
        <w:rPr>
          <w:rFonts w:ascii="Times New Roman" w:hAnsi="Times New Roman"/>
          <w:sz w:val="28"/>
          <w:szCs w:val="28"/>
        </w:rPr>
        <w:t xml:space="preserve"> информации в </w:t>
      </w:r>
      <w:r w:rsidRPr="0093607D">
        <w:rPr>
          <w:rFonts w:ascii="Times New Roman" w:hAnsi="Times New Roman"/>
          <w:sz w:val="28"/>
          <w:szCs w:val="28"/>
        </w:rPr>
        <w:t>представленн</w:t>
      </w:r>
      <w:r>
        <w:rPr>
          <w:rFonts w:ascii="Times New Roman" w:hAnsi="Times New Roman"/>
          <w:sz w:val="28"/>
          <w:szCs w:val="28"/>
        </w:rPr>
        <w:t>ых Центр</w:t>
      </w:r>
      <w:r w:rsidRPr="0093607D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документах;</w:t>
      </w:r>
    </w:p>
    <w:p w:rsidR="005868CD" w:rsidRPr="0093607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недостаток лимитов бюджетных обязательств, доведенных </w:t>
      </w:r>
      <w:r>
        <w:rPr>
          <w:rFonts w:ascii="Times New Roman" w:hAnsi="Times New Roman"/>
          <w:sz w:val="28"/>
          <w:szCs w:val="28"/>
        </w:rPr>
        <w:br/>
        <w:t>в установленном порядке до министерства на соответствующий финансовый год на предоставление субсидий.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607D"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/>
          <w:sz w:val="28"/>
          <w:szCs w:val="28"/>
        </w:rPr>
        <w:t xml:space="preserve">Центр </w:t>
      </w:r>
      <w:r w:rsidRPr="00E50288">
        <w:rPr>
          <w:rFonts w:ascii="Times New Roman" w:hAnsi="Times New Roman"/>
          <w:sz w:val="28"/>
          <w:szCs w:val="28"/>
        </w:rPr>
        <w:t xml:space="preserve">обеспечивает ведение обособленного учета операций               со средствами </w:t>
      </w:r>
      <w:r w:rsidRPr="007939F6">
        <w:rPr>
          <w:rFonts w:ascii="Times New Roman" w:hAnsi="Times New Roman"/>
          <w:sz w:val="28"/>
          <w:szCs w:val="28"/>
        </w:rPr>
        <w:t>субсидий на лицев</w:t>
      </w:r>
      <w:r>
        <w:rPr>
          <w:rFonts w:ascii="Times New Roman" w:hAnsi="Times New Roman"/>
          <w:sz w:val="28"/>
          <w:szCs w:val="28"/>
        </w:rPr>
        <w:t>ом</w:t>
      </w:r>
      <w:r w:rsidRPr="007939F6">
        <w:rPr>
          <w:rFonts w:ascii="Times New Roman" w:hAnsi="Times New Roman"/>
          <w:sz w:val="28"/>
          <w:szCs w:val="28"/>
        </w:rPr>
        <w:t xml:space="preserve"> счет</w:t>
      </w:r>
      <w:r>
        <w:rPr>
          <w:rFonts w:ascii="Times New Roman" w:hAnsi="Times New Roman"/>
          <w:sz w:val="28"/>
          <w:szCs w:val="28"/>
        </w:rPr>
        <w:t>е</w:t>
      </w:r>
      <w:r w:rsidRPr="00E50288">
        <w:rPr>
          <w:rFonts w:ascii="Times New Roman" w:hAnsi="Times New Roman"/>
          <w:sz w:val="28"/>
          <w:szCs w:val="28"/>
        </w:rPr>
        <w:t>. Санкционирование</w:t>
      </w:r>
      <w:r w:rsidRPr="0093607D">
        <w:rPr>
          <w:rFonts w:ascii="Times New Roman" w:hAnsi="Times New Roman"/>
          <w:sz w:val="28"/>
          <w:szCs w:val="28"/>
        </w:rPr>
        <w:t xml:space="preserve"> операций </w:t>
      </w:r>
      <w:r>
        <w:rPr>
          <w:rFonts w:ascii="Times New Roman" w:hAnsi="Times New Roman"/>
          <w:sz w:val="28"/>
          <w:szCs w:val="28"/>
        </w:rPr>
        <w:t>Центр</w:t>
      </w:r>
      <w:r w:rsidRPr="0093607D">
        <w:rPr>
          <w:rFonts w:ascii="Times New Roman" w:hAnsi="Times New Roman"/>
          <w:sz w:val="28"/>
          <w:szCs w:val="28"/>
        </w:rPr>
        <w:t xml:space="preserve">а за счет средств субсидий осуществляется министерством финансов Кировской области на основании представленных </w:t>
      </w:r>
      <w:r>
        <w:rPr>
          <w:rFonts w:ascii="Times New Roman" w:hAnsi="Times New Roman"/>
          <w:sz w:val="28"/>
          <w:szCs w:val="28"/>
        </w:rPr>
        <w:t>Центр</w:t>
      </w:r>
      <w:r w:rsidRPr="0093607D">
        <w:rPr>
          <w:rFonts w:ascii="Times New Roman" w:hAnsi="Times New Roman"/>
          <w:sz w:val="28"/>
          <w:szCs w:val="28"/>
        </w:rPr>
        <w:t>ом платежных                     и иных документов, подтверждающих возникновение денежных обязательств.</w:t>
      </w:r>
    </w:p>
    <w:p w:rsidR="005868CD" w:rsidRPr="00800D42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0D42">
        <w:rPr>
          <w:rFonts w:ascii="Times New Roman" w:hAnsi="Times New Roman"/>
          <w:sz w:val="28"/>
          <w:szCs w:val="28"/>
          <w:lang w:eastAsia="en-US"/>
        </w:rPr>
        <w:t xml:space="preserve">2.11. При наличии у </w:t>
      </w:r>
      <w:r>
        <w:rPr>
          <w:rFonts w:ascii="Times New Roman" w:hAnsi="Times New Roman"/>
          <w:sz w:val="28"/>
          <w:szCs w:val="28"/>
          <w:lang w:eastAsia="en-US"/>
        </w:rPr>
        <w:t>Центра</w:t>
      </w:r>
      <w:r w:rsidRPr="00800D42">
        <w:rPr>
          <w:rFonts w:ascii="Times New Roman" w:hAnsi="Times New Roman"/>
          <w:sz w:val="28"/>
          <w:szCs w:val="28"/>
          <w:lang w:eastAsia="en-US"/>
        </w:rPr>
        <w:t xml:space="preserve"> не использованных в отчетном финансовом году остатков субсиди</w:t>
      </w:r>
      <w:r>
        <w:rPr>
          <w:rFonts w:ascii="Times New Roman" w:hAnsi="Times New Roman"/>
          <w:sz w:val="28"/>
          <w:szCs w:val="28"/>
          <w:lang w:eastAsia="en-US"/>
        </w:rPr>
        <w:t>й</w:t>
      </w:r>
      <w:r w:rsidRPr="00800D42">
        <w:rPr>
          <w:rFonts w:ascii="Times New Roman" w:hAnsi="Times New Roman"/>
          <w:sz w:val="28"/>
          <w:szCs w:val="28"/>
          <w:lang w:eastAsia="en-US"/>
        </w:rPr>
        <w:t xml:space="preserve"> по состоянию на 1 января текущего финансового года: </w:t>
      </w:r>
    </w:p>
    <w:p w:rsidR="005868CD" w:rsidRPr="00800D42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0D42">
        <w:rPr>
          <w:rFonts w:ascii="Times New Roman" w:hAnsi="Times New Roman"/>
          <w:sz w:val="28"/>
          <w:szCs w:val="28"/>
          <w:lang w:eastAsia="en-US"/>
        </w:rPr>
        <w:t xml:space="preserve">2.11.1. </w:t>
      </w:r>
      <w:r>
        <w:rPr>
          <w:rFonts w:ascii="Times New Roman" w:hAnsi="Times New Roman"/>
          <w:sz w:val="28"/>
          <w:szCs w:val="28"/>
          <w:lang w:eastAsia="en-US"/>
        </w:rPr>
        <w:t>Центр</w:t>
      </w:r>
      <w:r w:rsidRPr="00800D42">
        <w:rPr>
          <w:rFonts w:ascii="Times New Roman" w:hAnsi="Times New Roman"/>
          <w:sz w:val="28"/>
          <w:szCs w:val="28"/>
          <w:lang w:eastAsia="en-US"/>
        </w:rPr>
        <w:t xml:space="preserve"> до 1 февраля текущего финансового года обеспечивает их возврат в областной бюджет.</w:t>
      </w:r>
    </w:p>
    <w:p w:rsidR="005868CD" w:rsidRPr="00800D42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0D42">
        <w:rPr>
          <w:rFonts w:ascii="Times New Roman" w:hAnsi="Times New Roman"/>
          <w:sz w:val="28"/>
          <w:szCs w:val="28"/>
          <w:lang w:eastAsia="en-US"/>
        </w:rPr>
        <w:t>В случае невозврата остатков субсиди</w:t>
      </w:r>
      <w:r>
        <w:rPr>
          <w:rFonts w:ascii="Times New Roman" w:hAnsi="Times New Roman"/>
          <w:sz w:val="28"/>
          <w:szCs w:val="28"/>
          <w:lang w:eastAsia="en-US"/>
        </w:rPr>
        <w:t>й</w:t>
      </w:r>
      <w:r w:rsidRPr="00800D42">
        <w:rPr>
          <w:rFonts w:ascii="Times New Roman" w:hAnsi="Times New Roman"/>
          <w:sz w:val="28"/>
          <w:szCs w:val="28"/>
          <w:lang w:eastAsia="en-US"/>
        </w:rPr>
        <w:t xml:space="preserve"> в областной бюджет министерство принимает меры по взысканию указанной в требовании суммы в судебном порядке в соответствии с законодательством Российской Федерации.</w:t>
      </w:r>
    </w:p>
    <w:p w:rsidR="005868CD" w:rsidRPr="00800D42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0D42">
        <w:rPr>
          <w:rFonts w:ascii="Times New Roman" w:hAnsi="Times New Roman"/>
          <w:sz w:val="28"/>
          <w:szCs w:val="28"/>
          <w:lang w:eastAsia="en-US"/>
        </w:rPr>
        <w:t xml:space="preserve">2.11.2. Министерство при наличии потребности </w:t>
      </w:r>
      <w:r>
        <w:rPr>
          <w:rFonts w:ascii="Times New Roman" w:hAnsi="Times New Roman"/>
          <w:sz w:val="28"/>
          <w:szCs w:val="28"/>
          <w:lang w:eastAsia="en-US"/>
        </w:rPr>
        <w:t>Центра</w:t>
      </w:r>
      <w:r w:rsidRPr="00800D42">
        <w:rPr>
          <w:rFonts w:ascii="Times New Roman" w:hAnsi="Times New Roman"/>
          <w:sz w:val="28"/>
          <w:szCs w:val="28"/>
          <w:lang w:eastAsia="en-US"/>
        </w:rPr>
        <w:br/>
        <w:t>в использовании остатков н</w:t>
      </w:r>
      <w:r>
        <w:rPr>
          <w:rFonts w:ascii="Times New Roman" w:hAnsi="Times New Roman"/>
          <w:sz w:val="28"/>
          <w:szCs w:val="28"/>
          <w:lang w:eastAsia="en-US"/>
        </w:rPr>
        <w:t>а цели, указанные в пункте 1.2</w:t>
      </w:r>
      <w:r w:rsidRPr="00800D42">
        <w:rPr>
          <w:rFonts w:ascii="Times New Roman" w:hAnsi="Times New Roman"/>
          <w:sz w:val="28"/>
          <w:szCs w:val="28"/>
          <w:lang w:eastAsia="en-US"/>
        </w:rPr>
        <w:t xml:space="preserve"> настоящего </w:t>
      </w:r>
      <w:r w:rsidRPr="00800D42">
        <w:rPr>
          <w:rFonts w:ascii="Times New Roman" w:hAnsi="Times New Roman"/>
          <w:sz w:val="28"/>
          <w:szCs w:val="28"/>
          <w:lang w:eastAsia="en-US"/>
        </w:rPr>
        <w:lastRenderedPageBreak/>
        <w:t xml:space="preserve">Порядка, принимает решение об использовании </w:t>
      </w:r>
      <w:r>
        <w:rPr>
          <w:rFonts w:ascii="Times New Roman" w:hAnsi="Times New Roman"/>
          <w:sz w:val="28"/>
          <w:szCs w:val="28"/>
          <w:lang w:eastAsia="en-US"/>
        </w:rPr>
        <w:t>Центром</w:t>
      </w:r>
      <w:r w:rsidRPr="00800D42">
        <w:rPr>
          <w:rFonts w:ascii="Times New Roman" w:hAnsi="Times New Roman"/>
          <w:sz w:val="28"/>
          <w:szCs w:val="28"/>
          <w:lang w:eastAsia="en-US"/>
        </w:rPr>
        <w:t xml:space="preserve"> полностью или частично остатков субсиди</w:t>
      </w:r>
      <w:r>
        <w:rPr>
          <w:rFonts w:ascii="Times New Roman" w:hAnsi="Times New Roman"/>
          <w:sz w:val="28"/>
          <w:szCs w:val="28"/>
          <w:lang w:eastAsia="en-US"/>
        </w:rPr>
        <w:t>й</w:t>
      </w:r>
      <w:r w:rsidRPr="00800D42">
        <w:rPr>
          <w:rFonts w:ascii="Times New Roman" w:hAnsi="Times New Roman"/>
          <w:sz w:val="28"/>
          <w:szCs w:val="28"/>
          <w:lang w:eastAsia="en-US"/>
        </w:rPr>
        <w:t xml:space="preserve"> путем издания в срок до 10 февраля текущего финансового года правового акта министерства, согласованного </w:t>
      </w:r>
      <w:r w:rsidRPr="00800D42">
        <w:rPr>
          <w:rFonts w:ascii="Times New Roman" w:hAnsi="Times New Roman"/>
          <w:sz w:val="28"/>
          <w:szCs w:val="28"/>
          <w:lang w:eastAsia="en-US"/>
        </w:rPr>
        <w:br/>
        <w:t xml:space="preserve">с министерством финансов Кировской области, и информирует </w:t>
      </w:r>
      <w:r>
        <w:rPr>
          <w:rFonts w:ascii="Times New Roman" w:hAnsi="Times New Roman"/>
          <w:sz w:val="28"/>
          <w:szCs w:val="28"/>
          <w:lang w:eastAsia="en-US"/>
        </w:rPr>
        <w:t>Центр</w:t>
      </w:r>
      <w:r w:rsidRPr="00800D42">
        <w:rPr>
          <w:rFonts w:ascii="Times New Roman" w:hAnsi="Times New Roman"/>
          <w:sz w:val="28"/>
          <w:szCs w:val="28"/>
          <w:lang w:eastAsia="en-US"/>
        </w:rPr>
        <w:br/>
        <w:t>о принятом решении.</w:t>
      </w:r>
    </w:p>
    <w:p w:rsidR="005868CD" w:rsidRPr="00800D42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00D42">
        <w:rPr>
          <w:rFonts w:ascii="Times New Roman" w:hAnsi="Times New Roman"/>
          <w:sz w:val="28"/>
          <w:szCs w:val="28"/>
          <w:lang w:eastAsia="en-US"/>
        </w:rPr>
        <w:t xml:space="preserve">2.11.3. </w:t>
      </w:r>
      <w:r>
        <w:rPr>
          <w:rFonts w:ascii="Times New Roman" w:hAnsi="Times New Roman"/>
          <w:sz w:val="28"/>
          <w:szCs w:val="28"/>
          <w:lang w:eastAsia="en-US"/>
        </w:rPr>
        <w:t>Центр</w:t>
      </w:r>
      <w:r w:rsidRPr="00800D42">
        <w:rPr>
          <w:rFonts w:ascii="Times New Roman" w:hAnsi="Times New Roman"/>
          <w:sz w:val="28"/>
          <w:szCs w:val="28"/>
          <w:lang w:eastAsia="en-US"/>
        </w:rPr>
        <w:t xml:space="preserve"> в случае принятия министерством решения                     об использовании им полностью или частично остатков субсиди</w:t>
      </w:r>
      <w:r>
        <w:rPr>
          <w:rFonts w:ascii="Times New Roman" w:hAnsi="Times New Roman"/>
          <w:sz w:val="28"/>
          <w:szCs w:val="28"/>
          <w:lang w:eastAsia="en-US"/>
        </w:rPr>
        <w:t>й</w:t>
      </w:r>
      <w:r w:rsidRPr="00800D42">
        <w:rPr>
          <w:rFonts w:ascii="Times New Roman" w:hAnsi="Times New Roman"/>
          <w:sz w:val="28"/>
          <w:szCs w:val="28"/>
          <w:lang w:eastAsia="en-US"/>
        </w:rPr>
        <w:t xml:space="preserve"> направляет их на те же цели.</w:t>
      </w:r>
    </w:p>
    <w:p w:rsidR="005868CD" w:rsidRPr="009A2846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314">
        <w:rPr>
          <w:rFonts w:ascii="Times New Roman" w:hAnsi="Times New Roman"/>
          <w:sz w:val="28"/>
          <w:szCs w:val="28"/>
        </w:rPr>
        <w:t>2.</w:t>
      </w:r>
      <w:r w:rsidRPr="009A2846">
        <w:rPr>
          <w:rFonts w:ascii="Times New Roman" w:hAnsi="Times New Roman"/>
          <w:sz w:val="28"/>
          <w:szCs w:val="28"/>
        </w:rPr>
        <w:t>12. Результаты предоставления субсидий и показатели, необходимые для достижения результатов предоставления субсидий</w:t>
      </w:r>
      <w:r w:rsidR="00770A5B">
        <w:rPr>
          <w:rFonts w:ascii="Times New Roman" w:hAnsi="Times New Roman"/>
          <w:sz w:val="28"/>
          <w:szCs w:val="28"/>
        </w:rPr>
        <w:br/>
      </w:r>
      <w:r w:rsidRPr="009A2846">
        <w:rPr>
          <w:rFonts w:ascii="Times New Roman" w:hAnsi="Times New Roman"/>
          <w:sz w:val="28"/>
          <w:szCs w:val="28"/>
        </w:rPr>
        <w:t xml:space="preserve">(далее – показатели): </w:t>
      </w:r>
    </w:p>
    <w:p w:rsidR="005868CD" w:rsidRPr="009A2846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2846">
        <w:rPr>
          <w:rFonts w:ascii="Times New Roman" w:hAnsi="Times New Roman"/>
          <w:sz w:val="28"/>
          <w:szCs w:val="28"/>
        </w:rPr>
        <w:t>субъектами малого и среднего предпринимательства осуществлен экспорт товаров (работ, услуг) при поддержке Центра (количество субъектов малого и среднего предпринимательств – экспортеров, заключивших экспортные контракты по результатам услуг Центра);</w:t>
      </w:r>
    </w:p>
    <w:p w:rsidR="005868CD" w:rsidRPr="009A2846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2846">
        <w:rPr>
          <w:rFonts w:ascii="Times New Roman" w:hAnsi="Times New Roman"/>
          <w:sz w:val="28"/>
          <w:szCs w:val="28"/>
        </w:rPr>
        <w:t>ежегодный объем экспорта субъектов малого и среднего предпринимательства, получивших поддержку Центра;</w:t>
      </w:r>
    </w:p>
    <w:p w:rsidR="005868CD" w:rsidRPr="00A00614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2846">
        <w:rPr>
          <w:rFonts w:ascii="Times New Roman" w:hAnsi="Times New Roman"/>
          <w:sz w:val="28"/>
          <w:szCs w:val="28"/>
        </w:rPr>
        <w:t>количество экспорт</w:t>
      </w:r>
      <w:r w:rsidR="00C44D2E">
        <w:rPr>
          <w:rFonts w:ascii="Times New Roman" w:hAnsi="Times New Roman"/>
          <w:sz w:val="28"/>
          <w:szCs w:val="28"/>
        </w:rPr>
        <w:t>но</w:t>
      </w:r>
      <w:r w:rsidRPr="009A2846">
        <w:rPr>
          <w:rFonts w:ascii="Times New Roman" w:hAnsi="Times New Roman"/>
          <w:sz w:val="28"/>
          <w:szCs w:val="28"/>
        </w:rPr>
        <w:t xml:space="preserve"> –</w:t>
      </w:r>
      <w:r w:rsidR="00C44D2E">
        <w:rPr>
          <w:rFonts w:ascii="Times New Roman" w:hAnsi="Times New Roman"/>
          <w:sz w:val="28"/>
          <w:szCs w:val="28"/>
        </w:rPr>
        <w:t xml:space="preserve"> ориентированных</w:t>
      </w:r>
      <w:r w:rsidRPr="009A2846">
        <w:rPr>
          <w:rFonts w:ascii="Times New Roman" w:hAnsi="Times New Roman"/>
          <w:sz w:val="28"/>
          <w:szCs w:val="28"/>
        </w:rPr>
        <w:t xml:space="preserve"> субъектов малого</w:t>
      </w:r>
      <w:r w:rsidR="005E4FFC">
        <w:rPr>
          <w:rFonts w:ascii="Times New Roman" w:hAnsi="Times New Roman"/>
          <w:sz w:val="28"/>
          <w:szCs w:val="28"/>
        </w:rPr>
        <w:t xml:space="preserve"> </w:t>
      </w:r>
      <w:r w:rsidR="005E4FFC">
        <w:rPr>
          <w:rFonts w:ascii="Times New Roman" w:hAnsi="Times New Roman"/>
          <w:sz w:val="28"/>
          <w:szCs w:val="28"/>
        </w:rPr>
        <w:br/>
      </w:r>
      <w:r w:rsidRPr="009A2846">
        <w:rPr>
          <w:rFonts w:ascii="Times New Roman" w:hAnsi="Times New Roman"/>
          <w:sz w:val="28"/>
          <w:szCs w:val="28"/>
        </w:rPr>
        <w:t>и среднего предпринимательства Кировской области, воспользовавшихся государственной поддержкой.</w:t>
      </w:r>
    </w:p>
    <w:p w:rsidR="005868CD" w:rsidRPr="00BB1D00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314">
        <w:rPr>
          <w:rFonts w:ascii="Times New Roman" w:hAnsi="Times New Roman"/>
          <w:sz w:val="28"/>
          <w:szCs w:val="28"/>
        </w:rPr>
        <w:t>Значения результат</w:t>
      </w:r>
      <w:r>
        <w:rPr>
          <w:rFonts w:ascii="Times New Roman" w:hAnsi="Times New Roman"/>
          <w:sz w:val="28"/>
          <w:szCs w:val="28"/>
        </w:rPr>
        <w:t>ов</w:t>
      </w:r>
      <w:r w:rsidRPr="009D3314">
        <w:rPr>
          <w:rFonts w:ascii="Times New Roman" w:hAnsi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/>
          <w:sz w:val="28"/>
          <w:szCs w:val="28"/>
        </w:rPr>
        <w:t xml:space="preserve">й и </w:t>
      </w:r>
      <w:r w:rsidRPr="009D3314">
        <w:rPr>
          <w:rFonts w:ascii="Times New Roman" w:hAnsi="Times New Roman"/>
          <w:sz w:val="28"/>
          <w:szCs w:val="28"/>
        </w:rPr>
        <w:t>показателей устанавливаются в соглашении.</w:t>
      </w:r>
    </w:p>
    <w:p w:rsidR="005868CD" w:rsidRPr="000B1848" w:rsidRDefault="005868CD" w:rsidP="00391445">
      <w:pPr>
        <w:spacing w:before="180" w:after="1" w:line="240" w:lineRule="auto"/>
        <w:ind w:left="993" w:hanging="284"/>
        <w:jc w:val="both"/>
        <w:outlineLvl w:val="1"/>
        <w:rPr>
          <w:rFonts w:ascii="Times New Roman" w:hAnsi="Times New Roman"/>
          <w:sz w:val="28"/>
          <w:szCs w:val="28"/>
        </w:rPr>
      </w:pPr>
      <w:r w:rsidRPr="000B1848">
        <w:rPr>
          <w:rFonts w:ascii="Times New Roman" w:hAnsi="Times New Roman"/>
          <w:b/>
          <w:sz w:val="28"/>
          <w:szCs w:val="28"/>
        </w:rPr>
        <w:t xml:space="preserve">3. Требования к отчетности </w:t>
      </w:r>
    </w:p>
    <w:p w:rsidR="005868CD" w:rsidRPr="000B1848" w:rsidRDefault="005868CD" w:rsidP="002B55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Центр</w:t>
      </w:r>
      <w:r w:rsidRPr="000B1848">
        <w:rPr>
          <w:rFonts w:ascii="Times New Roman" w:hAnsi="Times New Roman"/>
          <w:sz w:val="28"/>
          <w:szCs w:val="28"/>
        </w:rPr>
        <w:t xml:space="preserve"> представляет в министерство за I, II, III кварталы – не позднее   5-го числа месяца, следующего за отчетным кварталом</w:t>
      </w:r>
      <w:r>
        <w:rPr>
          <w:rFonts w:ascii="Times New Roman" w:hAnsi="Times New Roman"/>
          <w:sz w:val="28"/>
          <w:szCs w:val="28"/>
        </w:rPr>
        <w:t xml:space="preserve">, за IV квартал – </w:t>
      </w:r>
      <w:r>
        <w:rPr>
          <w:rFonts w:ascii="Times New Roman" w:hAnsi="Times New Roman"/>
          <w:sz w:val="28"/>
          <w:szCs w:val="28"/>
        </w:rPr>
        <w:br/>
        <w:t>не позднее 12</w:t>
      </w:r>
      <w:r w:rsidRPr="000B1848">
        <w:rPr>
          <w:rFonts w:ascii="Times New Roman" w:hAnsi="Times New Roman"/>
          <w:sz w:val="28"/>
          <w:szCs w:val="28"/>
        </w:rPr>
        <w:t xml:space="preserve"> января года, следующего за отчетным годом</w:t>
      </w:r>
      <w:r>
        <w:rPr>
          <w:rFonts w:ascii="Times New Roman" w:hAnsi="Times New Roman"/>
          <w:sz w:val="28"/>
          <w:szCs w:val="28"/>
        </w:rPr>
        <w:t>,</w:t>
      </w:r>
      <w:r w:rsidRPr="000B1848">
        <w:rPr>
          <w:rFonts w:ascii="Times New Roman" w:hAnsi="Times New Roman"/>
          <w:sz w:val="28"/>
          <w:szCs w:val="28"/>
        </w:rPr>
        <w:t xml:space="preserve"> отчет</w:t>
      </w:r>
      <w:r>
        <w:rPr>
          <w:rFonts w:ascii="Times New Roman" w:hAnsi="Times New Roman"/>
          <w:sz w:val="28"/>
          <w:szCs w:val="28"/>
        </w:rPr>
        <w:br/>
      </w:r>
      <w:r w:rsidRPr="000B184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осуществлении расходов</w:t>
      </w:r>
      <w:r w:rsidRPr="000B1848">
        <w:rPr>
          <w:rFonts w:ascii="Times New Roman" w:hAnsi="Times New Roman"/>
          <w:sz w:val="28"/>
          <w:szCs w:val="28"/>
        </w:rPr>
        <w:t xml:space="preserve">, источником финансового обеспечения которых является субсидия, и отчет о достижении значений </w:t>
      </w:r>
      <w:r w:rsidRPr="00E42181">
        <w:rPr>
          <w:rFonts w:ascii="Times New Roman" w:hAnsi="Times New Roman"/>
          <w:sz w:val="28"/>
          <w:szCs w:val="28"/>
        </w:rPr>
        <w:t>резуль</w:t>
      </w:r>
      <w:r>
        <w:rPr>
          <w:rFonts w:ascii="Times New Roman" w:hAnsi="Times New Roman"/>
          <w:sz w:val="28"/>
          <w:szCs w:val="28"/>
        </w:rPr>
        <w:t>та</w:t>
      </w:r>
      <w:r w:rsidRPr="00E4218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E42181">
        <w:rPr>
          <w:rFonts w:ascii="Times New Roman" w:hAnsi="Times New Roman"/>
          <w:sz w:val="28"/>
          <w:szCs w:val="28"/>
        </w:rPr>
        <w:lastRenderedPageBreak/>
        <w:t>предоставления субсидии и показателей</w:t>
      </w:r>
      <w:r w:rsidRPr="000B1848">
        <w:rPr>
          <w:rFonts w:ascii="Times New Roman" w:hAnsi="Times New Roman"/>
          <w:sz w:val="28"/>
          <w:szCs w:val="28"/>
        </w:rPr>
        <w:t xml:space="preserve"> по формам, определенным </w:t>
      </w:r>
      <w:r>
        <w:rPr>
          <w:rFonts w:ascii="Times New Roman" w:hAnsi="Times New Roman"/>
          <w:sz w:val="28"/>
          <w:szCs w:val="28"/>
        </w:rPr>
        <w:t xml:space="preserve">соответственно </w:t>
      </w:r>
      <w:r w:rsidRPr="000B1848">
        <w:rPr>
          <w:rFonts w:ascii="Times New Roman" w:hAnsi="Times New Roman"/>
          <w:sz w:val="28"/>
          <w:szCs w:val="28"/>
        </w:rPr>
        <w:t>Министерством финансов Российской Федерации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r w:rsidRPr="00B07773">
        <w:rPr>
          <w:rFonts w:ascii="Times New Roman" w:hAnsi="Times New Roman"/>
          <w:sz w:val="28"/>
          <w:szCs w:val="28"/>
        </w:rPr>
        <w:t>министерством финансов Кировской области.</w:t>
      </w:r>
    </w:p>
    <w:p w:rsidR="00441341" w:rsidRPr="000B1848" w:rsidRDefault="005868CD" w:rsidP="00441341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0C4D">
        <w:rPr>
          <w:rFonts w:ascii="Times New Roman" w:hAnsi="Times New Roman"/>
          <w:sz w:val="28"/>
          <w:szCs w:val="28"/>
        </w:rPr>
        <w:t>Министерство вправе устанавливать в соглашени</w:t>
      </w:r>
      <w:r>
        <w:rPr>
          <w:rFonts w:ascii="Times New Roman" w:hAnsi="Times New Roman"/>
          <w:sz w:val="28"/>
          <w:szCs w:val="28"/>
        </w:rPr>
        <w:t xml:space="preserve">ях </w:t>
      </w:r>
      <w:r w:rsidRPr="00F50C4D">
        <w:rPr>
          <w:rFonts w:ascii="Times New Roman" w:hAnsi="Times New Roman"/>
          <w:sz w:val="28"/>
          <w:szCs w:val="28"/>
        </w:rPr>
        <w:t xml:space="preserve">сроки и формы представления </w:t>
      </w:r>
      <w:r>
        <w:rPr>
          <w:rFonts w:ascii="Times New Roman" w:hAnsi="Times New Roman"/>
          <w:sz w:val="28"/>
          <w:szCs w:val="28"/>
        </w:rPr>
        <w:t>Центр</w:t>
      </w:r>
      <w:r w:rsidRPr="00F50C4D">
        <w:rPr>
          <w:rFonts w:ascii="Times New Roman" w:hAnsi="Times New Roman"/>
          <w:sz w:val="28"/>
          <w:szCs w:val="28"/>
        </w:rPr>
        <w:t>ом дополнительной</w:t>
      </w:r>
      <w:r>
        <w:rPr>
          <w:rFonts w:ascii="Times New Roman" w:hAnsi="Times New Roman"/>
          <w:sz w:val="28"/>
          <w:szCs w:val="28"/>
        </w:rPr>
        <w:t xml:space="preserve"> отчетности</w:t>
      </w:r>
      <w:r w:rsidR="00441341">
        <w:rPr>
          <w:rFonts w:ascii="Times New Roman" w:hAnsi="Times New Roman"/>
          <w:sz w:val="28"/>
          <w:szCs w:val="28"/>
        </w:rPr>
        <w:t>.</w:t>
      </w:r>
    </w:p>
    <w:p w:rsidR="005868CD" w:rsidRPr="000B1848" w:rsidRDefault="00E27F5C" w:rsidP="00A30635">
      <w:pPr>
        <w:spacing w:before="180" w:after="1" w:line="240" w:lineRule="auto"/>
        <w:ind w:left="1134" w:hanging="425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5868CD" w:rsidRPr="000B1848">
        <w:rPr>
          <w:rFonts w:ascii="Times New Roman" w:hAnsi="Times New Roman"/>
          <w:b/>
          <w:sz w:val="28"/>
          <w:szCs w:val="28"/>
        </w:rPr>
        <w:t>Требования об осуществлении контроля за соблюдением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E65641">
        <w:rPr>
          <w:rFonts w:ascii="Times New Roman" w:hAnsi="Times New Roman"/>
          <w:b/>
          <w:sz w:val="28"/>
          <w:szCs w:val="28"/>
        </w:rPr>
        <w:br/>
        <w:t xml:space="preserve"> </w:t>
      </w:r>
      <w:r w:rsidR="005868CD" w:rsidRPr="000B1848">
        <w:rPr>
          <w:rFonts w:ascii="Times New Roman" w:hAnsi="Times New Roman"/>
          <w:b/>
          <w:sz w:val="28"/>
          <w:szCs w:val="28"/>
        </w:rPr>
        <w:t>условий, целей и</w:t>
      </w:r>
      <w:r>
        <w:rPr>
          <w:rFonts w:ascii="Times New Roman" w:hAnsi="Times New Roman"/>
          <w:b/>
          <w:sz w:val="28"/>
          <w:szCs w:val="28"/>
        </w:rPr>
        <w:t xml:space="preserve"> порядка предоставления субсидий</w:t>
      </w:r>
      <w:r w:rsidR="00E65641">
        <w:rPr>
          <w:rFonts w:ascii="Times New Roman" w:hAnsi="Times New Roman"/>
          <w:b/>
          <w:sz w:val="28"/>
          <w:szCs w:val="28"/>
        </w:rPr>
        <w:br/>
        <w:t xml:space="preserve"> </w:t>
      </w:r>
      <w:r w:rsidR="005868CD" w:rsidRPr="000B1848">
        <w:rPr>
          <w:rFonts w:ascii="Times New Roman" w:hAnsi="Times New Roman"/>
          <w:b/>
          <w:sz w:val="28"/>
          <w:szCs w:val="28"/>
        </w:rPr>
        <w:t>и ответственност</w:t>
      </w:r>
      <w:r w:rsidR="00E9790C">
        <w:rPr>
          <w:rFonts w:ascii="Times New Roman" w:hAnsi="Times New Roman"/>
          <w:b/>
          <w:sz w:val="28"/>
          <w:szCs w:val="28"/>
        </w:rPr>
        <w:t>ь</w:t>
      </w:r>
      <w:r w:rsidR="005868CD" w:rsidRPr="000B1848">
        <w:rPr>
          <w:rFonts w:ascii="Times New Roman" w:hAnsi="Times New Roman"/>
          <w:b/>
          <w:sz w:val="28"/>
          <w:szCs w:val="28"/>
        </w:rPr>
        <w:t xml:space="preserve"> за их нарушение</w:t>
      </w:r>
    </w:p>
    <w:p w:rsidR="005868CD" w:rsidRPr="00314465" w:rsidRDefault="005868CD" w:rsidP="00B04A16">
      <w:pPr>
        <w:spacing w:after="0" w:line="240" w:lineRule="auto"/>
        <w:ind w:left="993" w:hanging="284"/>
        <w:jc w:val="both"/>
        <w:outlineLvl w:val="1"/>
        <w:rPr>
          <w:rFonts w:ascii="Times New Roman" w:hAnsi="Times New Roman"/>
          <w:sz w:val="28"/>
          <w:szCs w:val="28"/>
          <w:highlight w:val="yellow"/>
        </w:rPr>
      </w:pPr>
    </w:p>
    <w:p w:rsidR="005868CD" w:rsidRPr="000B1848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115"/>
      <w:bookmarkEnd w:id="4"/>
      <w:r w:rsidRPr="000B1848">
        <w:rPr>
          <w:rFonts w:ascii="Times New Roman" w:hAnsi="Times New Roman"/>
          <w:sz w:val="28"/>
          <w:szCs w:val="28"/>
        </w:rPr>
        <w:t xml:space="preserve">4.1. Министерство и уполномоченные органы государственного финансового контроля проводят обязательную проверку соблюдения </w:t>
      </w:r>
      <w:r>
        <w:rPr>
          <w:rFonts w:ascii="Times New Roman" w:hAnsi="Times New Roman"/>
          <w:sz w:val="28"/>
          <w:szCs w:val="28"/>
        </w:rPr>
        <w:t>Центром</w:t>
      </w:r>
      <w:r w:rsidRPr="000B1848">
        <w:rPr>
          <w:rFonts w:ascii="Times New Roman" w:hAnsi="Times New Roman"/>
          <w:sz w:val="28"/>
          <w:szCs w:val="28"/>
        </w:rPr>
        <w:t xml:space="preserve"> условий, целей и порядка предоставления субсидий.</w:t>
      </w:r>
    </w:p>
    <w:p w:rsidR="005868CD" w:rsidRPr="000B1848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848">
        <w:rPr>
          <w:rFonts w:ascii="Times New Roman" w:hAnsi="Times New Roman"/>
          <w:sz w:val="28"/>
          <w:szCs w:val="28"/>
        </w:rPr>
        <w:t xml:space="preserve">4.2. Ответственность за соблюдение настоящего Порядка </w:t>
      </w:r>
      <w:r w:rsidRPr="000B1848">
        <w:rPr>
          <w:rFonts w:ascii="Times New Roman" w:hAnsi="Times New Roman"/>
          <w:sz w:val="28"/>
          <w:szCs w:val="28"/>
        </w:rPr>
        <w:br/>
        <w:t xml:space="preserve">и достоверность представляемых </w:t>
      </w:r>
      <w:r>
        <w:rPr>
          <w:rFonts w:ascii="Times New Roman" w:hAnsi="Times New Roman"/>
          <w:sz w:val="28"/>
          <w:szCs w:val="28"/>
        </w:rPr>
        <w:t>Центром</w:t>
      </w:r>
      <w:r w:rsidRPr="000B1848">
        <w:rPr>
          <w:rFonts w:ascii="Times New Roman" w:hAnsi="Times New Roman"/>
          <w:sz w:val="28"/>
          <w:szCs w:val="28"/>
        </w:rPr>
        <w:t xml:space="preserve"> документов возлагаетс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br/>
      </w:r>
      <w:r w:rsidRPr="000B1848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Центр</w:t>
      </w:r>
      <w:r w:rsidRPr="000B1848">
        <w:rPr>
          <w:rFonts w:ascii="Times New Roman" w:hAnsi="Times New Roman"/>
          <w:sz w:val="28"/>
          <w:szCs w:val="28"/>
        </w:rPr>
        <w:t>.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2C7C">
        <w:rPr>
          <w:rFonts w:ascii="Times New Roman" w:hAnsi="Times New Roman"/>
          <w:sz w:val="28"/>
          <w:szCs w:val="28"/>
        </w:rPr>
        <w:t>4.3. Недостижение</w:t>
      </w:r>
      <w:r>
        <w:rPr>
          <w:rFonts w:ascii="Times New Roman" w:hAnsi="Times New Roman"/>
          <w:sz w:val="28"/>
          <w:szCs w:val="28"/>
        </w:rPr>
        <w:t xml:space="preserve"> Центр</w:t>
      </w:r>
      <w:r w:rsidRPr="00252C7C">
        <w:rPr>
          <w:rFonts w:ascii="Times New Roman" w:hAnsi="Times New Roman"/>
          <w:sz w:val="28"/>
          <w:szCs w:val="28"/>
        </w:rPr>
        <w:t xml:space="preserve">ом по состоянию на 31 декабря отчетного финансового года </w:t>
      </w:r>
      <w:r>
        <w:rPr>
          <w:rFonts w:ascii="Times New Roman" w:hAnsi="Times New Roman"/>
          <w:sz w:val="28"/>
          <w:szCs w:val="28"/>
        </w:rPr>
        <w:t xml:space="preserve">значений </w:t>
      </w:r>
      <w:r w:rsidRPr="00252C7C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ов</w:t>
      </w:r>
      <w:r w:rsidRPr="00252C7C">
        <w:rPr>
          <w:rFonts w:ascii="Times New Roman" w:hAnsi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br/>
        <w:t xml:space="preserve">и </w:t>
      </w:r>
      <w:r w:rsidRPr="00252C7C">
        <w:rPr>
          <w:rFonts w:ascii="Times New Roman" w:hAnsi="Times New Roman"/>
          <w:sz w:val="28"/>
          <w:szCs w:val="28"/>
        </w:rPr>
        <w:t>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D00">
        <w:rPr>
          <w:rFonts w:ascii="Times New Roman" w:hAnsi="Times New Roman"/>
          <w:sz w:val="28"/>
          <w:szCs w:val="28"/>
        </w:rPr>
        <w:t>и неустранение</w:t>
      </w:r>
      <w:r>
        <w:rPr>
          <w:rFonts w:ascii="Times New Roman" w:hAnsi="Times New Roman"/>
          <w:sz w:val="28"/>
          <w:szCs w:val="28"/>
        </w:rPr>
        <w:t xml:space="preserve"> Центр</w:t>
      </w:r>
      <w:r w:rsidRPr="00BB1D00">
        <w:rPr>
          <w:rFonts w:ascii="Times New Roman" w:hAnsi="Times New Roman"/>
          <w:sz w:val="28"/>
          <w:szCs w:val="28"/>
        </w:rPr>
        <w:t xml:space="preserve">ом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D00">
        <w:rPr>
          <w:rFonts w:ascii="Times New Roman" w:hAnsi="Times New Roman"/>
          <w:sz w:val="28"/>
          <w:szCs w:val="28"/>
        </w:rPr>
        <w:t>недостижения</w:t>
      </w:r>
      <w:r>
        <w:rPr>
          <w:rFonts w:ascii="Times New Roman" w:hAnsi="Times New Roman"/>
          <w:sz w:val="28"/>
          <w:szCs w:val="28"/>
        </w:rPr>
        <w:t xml:space="preserve"> значений</w:t>
      </w:r>
      <w:r w:rsidRPr="00BB1D00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E33FBC">
        <w:rPr>
          <w:rFonts w:ascii="Times New Roman" w:hAnsi="Times New Roman"/>
          <w:sz w:val="28"/>
          <w:szCs w:val="28"/>
        </w:rPr>
        <w:t>предоставления субсиди</w:t>
      </w:r>
      <w:r>
        <w:rPr>
          <w:rFonts w:ascii="Times New Roman" w:hAnsi="Times New Roman"/>
          <w:sz w:val="28"/>
          <w:szCs w:val="28"/>
        </w:rPr>
        <w:t xml:space="preserve">й и </w:t>
      </w:r>
      <w:r w:rsidRPr="00BB1D00">
        <w:rPr>
          <w:rFonts w:ascii="Times New Roman" w:hAnsi="Times New Roman"/>
          <w:sz w:val="28"/>
          <w:szCs w:val="28"/>
        </w:rPr>
        <w:t>показателей в срок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D00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первой даты предоставления отчетности о достижении значений результатов предоставления субсидии и </w:t>
      </w:r>
      <w:r w:rsidRPr="00BB1D00">
        <w:rPr>
          <w:rFonts w:ascii="Times New Roman" w:hAnsi="Times New Roman"/>
          <w:sz w:val="28"/>
          <w:szCs w:val="28"/>
        </w:rPr>
        <w:t>показателей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EBA">
        <w:rPr>
          <w:rFonts w:ascii="Times New Roman" w:hAnsi="Times New Roman"/>
          <w:sz w:val="28"/>
          <w:szCs w:val="28"/>
        </w:rPr>
        <w:t>в году, следующем за годом предоставления субсиди</w:t>
      </w:r>
      <w:r>
        <w:rPr>
          <w:rFonts w:ascii="Times New Roman" w:hAnsi="Times New Roman"/>
          <w:sz w:val="28"/>
          <w:szCs w:val="28"/>
        </w:rPr>
        <w:t>и</w:t>
      </w:r>
      <w:r w:rsidRPr="007C7EBA">
        <w:rPr>
          <w:rFonts w:ascii="Times New Roman" w:hAnsi="Times New Roman"/>
          <w:sz w:val="28"/>
          <w:szCs w:val="28"/>
        </w:rPr>
        <w:t>, влечет возврат субсидии в областной бюджет</w:t>
      </w:r>
      <w:r>
        <w:rPr>
          <w:rFonts w:ascii="Times New Roman" w:hAnsi="Times New Roman"/>
          <w:sz w:val="28"/>
          <w:szCs w:val="28"/>
        </w:rPr>
        <w:br/>
      </w:r>
      <w:r w:rsidRPr="007C7EBA">
        <w:rPr>
          <w:rFonts w:ascii="Times New Roman" w:hAnsi="Times New Roman"/>
          <w:sz w:val="28"/>
          <w:szCs w:val="28"/>
        </w:rPr>
        <w:t>в следующем порядке:</w:t>
      </w:r>
    </w:p>
    <w:p w:rsidR="005868CD" w:rsidRPr="007C7EBA" w:rsidRDefault="004A1CAB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2709545</wp:posOffset>
                </wp:positionH>
                <wp:positionV relativeFrom="paragraph">
                  <wp:posOffset>869950</wp:posOffset>
                </wp:positionV>
                <wp:extent cx="287655" cy="645795"/>
                <wp:effectExtent l="0" t="0" r="17145" b="1905"/>
                <wp:wrapNone/>
                <wp:docPr id="2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8CD" w:rsidRPr="00643C9F" w:rsidRDefault="005868CD" w:rsidP="007C7E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28"/>
                                <w:vertAlign w:val="subscript"/>
                                <w:lang w:val="en-US"/>
                              </w:rPr>
                            </w:pPr>
                            <w:r w:rsidRPr="00643C9F">
                              <w:rPr>
                                <w:rFonts w:ascii="Times New Roman" w:hAnsi="Times New Roman"/>
                                <w:sz w:val="32"/>
                                <w:szCs w:val="28"/>
                                <w:vertAlign w:val="subscript"/>
                                <w:lang w:val="en-US"/>
                              </w:rPr>
                              <w:t>n</w:t>
                            </w:r>
                          </w:p>
                          <w:p w:rsidR="005868CD" w:rsidRPr="005237CC" w:rsidRDefault="005868CD" w:rsidP="007C7E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5237C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∑</w:t>
                            </w:r>
                          </w:p>
                          <w:p w:rsidR="005868CD" w:rsidRPr="005237CC" w:rsidRDefault="005868CD" w:rsidP="007C7EB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"/>
                                <w:szCs w:val="2"/>
                                <w:vertAlign w:val="superscript"/>
                                <w:lang w:val="en-US"/>
                              </w:rPr>
                            </w:pPr>
                          </w:p>
                          <w:p w:rsidR="005868CD" w:rsidRPr="00643C9F" w:rsidRDefault="005868CD" w:rsidP="007C7EBA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:vertAlign w:val="superscript"/>
                                <w:lang w:val="en-US"/>
                              </w:rPr>
                            </w:pPr>
                            <w:r w:rsidRPr="00643C9F">
                              <w:rPr>
                                <w:rFonts w:ascii="Times New Roman" w:hAnsi="Times New Roman"/>
                                <w:sz w:val="32"/>
                                <w:szCs w:val="28"/>
                                <w:vertAlign w:val="superscript"/>
                                <w:lang w:val="en-US"/>
                              </w:rPr>
                              <w:t>i</w:t>
                            </w:r>
                            <w:r w:rsidRPr="005237CC">
                              <w:rPr>
                                <w:rFonts w:ascii="Times New Roman" w:hAnsi="Times New Roman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=</w:t>
                            </w:r>
                            <w:r w:rsidRPr="00643C9F">
                              <w:rPr>
                                <w:rFonts w:ascii="Times New Roman" w:hAnsi="Times New Roman"/>
                                <w:sz w:val="32"/>
                                <w:szCs w:val="28"/>
                                <w:vertAlign w:val="superscript"/>
                                <w:lang w:val="en-US"/>
                              </w:rPr>
                              <w:t>1</w:t>
                            </w:r>
                          </w:p>
                          <w:p w:rsidR="005868CD" w:rsidRPr="00643C9F" w:rsidRDefault="005868CD" w:rsidP="007C7EB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26" style="position:absolute;left:0;text-align:left;margin-left:213.35pt;margin-top:68.5pt;width:22.65pt;height:5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" filled="f" stroked="f">
                <v:textbox inset="0,0,0,0">
                  <w:txbxContent>
                    <w:p w:rsidR="005868CD" w:rsidRPr="00643C9F" w:rsidRDefault="005868CD" w:rsidP="007C7E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28"/>
                          <w:vertAlign w:val="subscript"/>
                          <w:lang w:val="en-US"/>
                        </w:rPr>
                      </w:pPr>
                      <w:r w:rsidRPr="00643C9F">
                        <w:rPr>
                          <w:rFonts w:ascii="Times New Roman" w:hAnsi="Times New Roman"/>
                          <w:sz w:val="32"/>
                          <w:szCs w:val="28"/>
                          <w:vertAlign w:val="subscript"/>
                          <w:lang w:val="en-US"/>
                        </w:rPr>
                        <w:t>n</w:t>
                      </w:r>
                    </w:p>
                    <w:p w:rsidR="005868CD" w:rsidRPr="005237CC" w:rsidRDefault="005868CD" w:rsidP="007C7E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5237C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∑</w:t>
                      </w:r>
                    </w:p>
                    <w:p w:rsidR="005868CD" w:rsidRPr="005237CC" w:rsidRDefault="005868CD" w:rsidP="007C7EB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"/>
                          <w:szCs w:val="2"/>
                          <w:vertAlign w:val="superscript"/>
                          <w:lang w:val="en-US"/>
                        </w:rPr>
                      </w:pPr>
                    </w:p>
                    <w:p w:rsidR="005868CD" w:rsidRPr="00643C9F" w:rsidRDefault="005868CD" w:rsidP="007C7EBA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  <w:vertAlign w:val="superscript"/>
                          <w:lang w:val="en-US"/>
                        </w:rPr>
                      </w:pPr>
                      <w:r w:rsidRPr="00643C9F">
                        <w:rPr>
                          <w:rFonts w:ascii="Times New Roman" w:hAnsi="Times New Roman"/>
                          <w:sz w:val="32"/>
                          <w:szCs w:val="28"/>
                          <w:vertAlign w:val="superscript"/>
                          <w:lang w:val="en-US"/>
                        </w:rPr>
                        <w:t>i</w:t>
                      </w:r>
                      <w:r w:rsidRPr="005237CC">
                        <w:rPr>
                          <w:rFonts w:ascii="Times New Roman" w:hAnsi="Times New Roman"/>
                          <w:sz w:val="28"/>
                          <w:szCs w:val="28"/>
                          <w:vertAlign w:val="superscript"/>
                          <w:lang w:val="en-US"/>
                        </w:rPr>
                        <w:t>=</w:t>
                      </w:r>
                      <w:r w:rsidRPr="00643C9F">
                        <w:rPr>
                          <w:rFonts w:ascii="Times New Roman" w:hAnsi="Times New Roman"/>
                          <w:sz w:val="32"/>
                          <w:szCs w:val="28"/>
                          <w:vertAlign w:val="superscript"/>
                          <w:lang w:val="en-US"/>
                        </w:rPr>
                        <w:t>1</w:t>
                      </w:r>
                    </w:p>
                    <w:p w:rsidR="005868CD" w:rsidRPr="00643C9F" w:rsidRDefault="005868CD" w:rsidP="007C7EB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68CD">
        <w:rPr>
          <w:rFonts w:ascii="Times New Roman" w:hAnsi="Times New Roman"/>
          <w:sz w:val="28"/>
          <w:szCs w:val="28"/>
        </w:rPr>
        <w:t>4.</w:t>
      </w:r>
      <w:r w:rsidR="005868CD" w:rsidRPr="007C7EBA">
        <w:rPr>
          <w:rFonts w:ascii="Times New Roman" w:hAnsi="Times New Roman"/>
          <w:sz w:val="28"/>
          <w:szCs w:val="28"/>
        </w:rPr>
        <w:t xml:space="preserve">3.1. </w:t>
      </w:r>
      <w:r w:rsidR="005868CD" w:rsidRPr="007C7EBA">
        <w:rPr>
          <w:rFonts w:ascii="Times New Roman" w:hAnsi="Times New Roman"/>
          <w:sz w:val="28"/>
          <w:szCs w:val="28"/>
          <w:lang w:eastAsia="en-US"/>
        </w:rPr>
        <w:t>Объем средств, подлежащих возврату в текущем финансовом году в областной бюджет, рассчитывается министерством по следующей формуле:</w:t>
      </w:r>
    </w:p>
    <w:p w:rsidR="005868CD" w:rsidRPr="007C7EBA" w:rsidRDefault="004A1CAB" w:rsidP="007C7EBA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9579610" cy="767715"/>
                <wp:effectExtent l="0" t="0" r="2540" b="3810"/>
                <wp:docPr id="28" name="Полотно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473603" y="131403"/>
                            <a:ext cx="65400" cy="24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564D69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64D69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359404" y="138403"/>
                            <a:ext cx="59700" cy="23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AC6914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C6914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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214802" y="131403"/>
                            <a:ext cx="179100" cy="24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564D69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</w:t>
                              </w:r>
                              <w:r w:rsidRPr="00564D69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</w:t>
                              </w:r>
                            </w:p>
                            <w:p w:rsidR="005868CD" w:rsidRPr="00564D69" w:rsidRDefault="005868CD" w:rsidP="007C7EB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1101" y="131403"/>
                            <a:ext cx="57100" cy="24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564D69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64D69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612904" y="131403"/>
                            <a:ext cx="104800" cy="24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2B5EFB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C6914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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</w:rPr>
                                <w:t></w:t>
                              </w:r>
                            </w:p>
                            <w:p w:rsidR="005868CD" w:rsidRPr="00AC6914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s:wsp>
                        <wps:cNvPr id="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4613905" y="156203"/>
                            <a:ext cx="276200" cy="32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0F6778" w:rsidRDefault="005868CD" w:rsidP="007C7EBA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752404" y="156203"/>
                            <a:ext cx="1080701" cy="36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AC6914" w:rsidRDefault="005868CD" w:rsidP="007C7EBA">
                              <w:pPr>
                                <w:tabs>
                                  <w:tab w:val="left" w:pos="142"/>
                                </w:tabs>
                                <w:rPr>
                                  <w:sz w:val="28"/>
                                  <w:szCs w:val="28"/>
                                </w:rPr>
                              </w:pPr>
                              <w:r w:rsidRPr="00AC6914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</w:rPr>
                                <w:t>где: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509304" y="156203"/>
                            <a:ext cx="89500" cy="36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AC6914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C6914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439304" y="156203"/>
                            <a:ext cx="49500" cy="36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AC6914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C6914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135803" y="156203"/>
                            <a:ext cx="287700" cy="36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704933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C6914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043603" y="156203"/>
                            <a:ext cx="49500" cy="36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704933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C6914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2807203" y="156203"/>
                            <a:ext cx="99100" cy="36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AC6914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C6914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2547703" y="156203"/>
                            <a:ext cx="108600" cy="36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564D69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64D69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38202" y="156203"/>
                            <a:ext cx="128900" cy="36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564D69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64D69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47301" y="156203"/>
                            <a:ext cx="128900" cy="36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564D69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64D69">
                                <w:rPr>
                                  <w:rFonts w:ascii="Times New Roman" w:hAnsi="Times New Roman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3267803" y="111502"/>
                            <a:ext cx="197500" cy="24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704933" w:rsidRDefault="005868CD" w:rsidP="007C7EB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286003" y="290106"/>
                            <a:ext cx="64800" cy="2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Default="005868CD" w:rsidP="007C7EB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943503" y="290106"/>
                            <a:ext cx="35500" cy="294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Default="005868CD" w:rsidP="007C7EB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578002" y="290206"/>
                            <a:ext cx="509901" cy="29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Default="005868CD" w:rsidP="007C7EB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субсидии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686401" y="290206"/>
                            <a:ext cx="465500" cy="29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Default="005868CD" w:rsidP="007C7EBA"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>возврата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666603" y="131403"/>
                            <a:ext cx="97800" cy="37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AC6914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C6914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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2117002" y="131403"/>
                            <a:ext cx="89600" cy="36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5A048C" w:rsidRDefault="005868CD" w:rsidP="007C7EBA">
                              <w:pPr>
                                <w:rPr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217201" y="131403"/>
                            <a:ext cx="97800" cy="377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564D69" w:rsidRDefault="005868CD" w:rsidP="007C7EB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64D69">
                                <w:rPr>
                                  <w:rFonts w:ascii="Symbol" w:hAnsi="Symbol" w:cs="Symbol"/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2921903" y="118502"/>
                            <a:ext cx="74300" cy="278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AC6914" w:rsidRDefault="005868CD" w:rsidP="007C7E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AC6914">
                                <w:rPr>
                                  <w:rFonts w:ascii="Times New Roman" w:hAnsi="Times New Roman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ф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47301" y="584811"/>
                            <a:ext cx="522601" cy="182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D95EA1" w:rsidRDefault="005868CD" w:rsidP="007C7EB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251203" y="239305"/>
                            <a:ext cx="73000" cy="287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68CD" w:rsidRPr="00AC6914" w:rsidRDefault="005868CD" w:rsidP="007C7EB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8" o:spid="_x0000_s1027" editas="canvas" style="width:754.3pt;height:60.45pt;mso-position-horizontal-relative:char;mso-position-vertical-relative:line" coordsize="95796,7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5796;height:7677;visibility:visible;mso-wrap-style:square">
                  <v:fill o:detectmouseclick="t"/>
                  <v:path o:connecttype="none"/>
                </v:shape>
                <v:rect id="Rectangle 60" o:spid="_x0000_s1029" style="position:absolute;left:24736;top:1314;width:654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CQwcEA&#10;AADaAAAADwAAAGRycy9kb3ducmV2LnhtbERPTWvCQBC9C/6HZYTedKOHkqSuIlUxxzYWrLchOyah&#10;2dmQXU3013eFQk/D433Ocj2YRtyoc7VlBfNZBIK4sLrmUsHXcT+NQTiPrLGxTAru5GC9Go+WmGrb&#10;8yfdcl+KEMIuRQWV920qpSsqMuhmtiUO3MV2Bn2AXSl1h30IN41cRNGrNFhzaKiwpfeKip/8ahQc&#10;4nbzndlHXza78+H0cUq2x8Qr9TIZNm8gPA3+X/znznSYD89Xnle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AkMHBAAAA2gAAAA8AAAAAAAAAAAAAAAAAmAIAAGRycy9kb3du&#10;cmV2LnhtbFBLBQYAAAAABAAEAPUAAACGAwAAAAA=&#10;" filled="f" stroked="f">
                  <v:textbox inset="0,0,0,0">
                    <w:txbxContent>
                      <w:p w:rsidR="005868CD" w:rsidRPr="00564D69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564D69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</w:t>
                        </w:r>
                      </w:p>
                    </w:txbxContent>
                  </v:textbox>
                </v:rect>
                <v:rect id="Rectangle 61" o:spid="_x0000_s1030" style="position:absolute;left:33594;top:1384;width:597;height:238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54bsIA&#10;AADaAAAADwAAAGRycy9kb3ducmV2LnhtbESP3WoCMRSE7wu+QzhC72p2pYiuRtGCKAUv/HmAw+a4&#10;Wd2cbJOo69s3hYKXw8x8w8wWnW3EnXyoHSvIBxkI4tLpmisFp+P6YwwiRGSNjWNS8KQAi3nvbYaF&#10;dg/e0/0QK5EgHApUYGJsCylDachiGLiWOHln5y3GJH0ltcdHgttGDrNsJC3WnBYMtvRlqLweblYB&#10;rTb7yWUZzE76POS779Hkc/Oj1Hu/W05BROriK/zf3moFQ/i7km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XnhuwgAAANoAAAAPAAAAAAAAAAAAAAAAAJgCAABkcnMvZG93&#10;bnJldi54bWxQSwUGAAAAAAQABAD1AAAAhwMAAAAA&#10;" filled="f" stroked="f">
                  <v:textbox inset="0,0,0,0">
                    <w:txbxContent>
                      <w:p w:rsidR="005868CD" w:rsidRPr="00AC6914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AC6914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</w:t>
                        </w:r>
                      </w:p>
                    </w:txbxContent>
                  </v:textbox>
                </v:rect>
                <v:rect id="Rectangle 62" o:spid="_x0000_s1031" style="position:absolute;left:22148;top:1314;width:1791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5868CD" w:rsidRPr="00564D69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</w:t>
                        </w:r>
                        <w:r w:rsidRPr="00564D69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</w:t>
                        </w:r>
                      </w:p>
                      <w:p w:rsidR="005868CD" w:rsidRPr="00564D69" w:rsidRDefault="005868CD" w:rsidP="007C7EBA"/>
                    </w:txbxContent>
                  </v:textbox>
                </v:rect>
                <v:rect id="Rectangle 63" o:spid="_x0000_s1032" style="position:absolute;left:13811;top:1314;width:571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5868CD" w:rsidRPr="00564D69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564D69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</w:t>
                        </w:r>
                      </w:p>
                    </w:txbxContent>
                  </v:textbox>
                </v:rect>
                <v:rect id="Rectangle 64" o:spid="_x0000_s1033" style="position:absolute;left:36129;top:1314;width:1048;height:245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gGsMA&#10;AADaAAAADwAAAGRycy9kb3ducmV2LnhtbESP3WoCMRSE7wu+QzhC72p2ixVdjWIFsRS88OcBDpvj&#10;ZnVzsiZRt2/fFApeDjPzDTNbdLYRd/KhdqwgH2QgiEuna64UHA/rtzGIEJE1No5JwQ8FWMx7LzMs&#10;tHvwju77WIkE4VCgAhNjW0gZSkMWw8C1xMk7OW8xJukrqT0+Etw28j3LRtJizWnBYEsrQ+Vlf7MK&#10;6HOzm5yXwWylz0O+/R5NhpurUq/9bjkFEamLz/B/+0sr+IC/K+k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fgGsMAAADaAAAADwAAAAAAAAAAAAAAAACYAgAAZHJzL2Rv&#10;d25yZXYueG1sUEsFBgAAAAAEAAQA9QAAAIgDAAAAAA==&#10;" filled="f" stroked="f">
                  <v:textbox inset="0,0,0,0">
                    <w:txbxContent>
                      <w:p w:rsidR="005868CD" w:rsidRPr="002B5EFB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AC6914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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</w:rPr>
                          <w:t></w:t>
                        </w:r>
                      </w:p>
                      <w:p w:rsidR="005868CD" w:rsidRPr="00AC6914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65" o:spid="_x0000_s1034" style="position:absolute;left:46139;top:1562;width:2762;height:32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xNsMA&#10;AADaAAAADwAAAGRycy9kb3ducmV2LnhtbESPQYvCMBSE74L/ITxhL6LpehCtRlkWBA8LYteD3h7N&#10;s6nbvJQm2uqvN4Kwx2FmvmGW685W4kaNLx0r+BwnIIhzp0suFBx+N6MZCB+QNVaOScGdPKxX/d4S&#10;U+1a3tMtC4WIEPYpKjAh1KmUPjdk0Y9dTRy9s2sshiibQuoG2wi3lZwkyVRaLDkuGKzp21D+l12t&#10;gs3uWBI/5H44n7Xukk9OmfmplfoYdF8LEIG68B9+t7dawRRe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xNsMAAADaAAAADwAAAAAAAAAAAAAAAACYAgAAZHJzL2Rv&#10;d25yZXYueG1sUEsFBgAAAAAEAAQA9QAAAIgDAAAAAA==&#10;" filled="f" stroked="f">
                  <v:textbox style="mso-fit-shape-to-text:t" inset="0,0,0,0">
                    <w:txbxContent>
                      <w:p w:rsidR="005868CD" w:rsidRPr="000F6778" w:rsidRDefault="005868CD" w:rsidP="007C7EBA"/>
                    </w:txbxContent>
                  </v:textbox>
                </v:rect>
                <v:rect id="Rectangle 66" o:spid="_x0000_s1035" style="position:absolute;left:37524;top:1562;width:1080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UrcQA&#10;AADaAAAADwAAAGRycy9kb3ducmV2LnhtbESPQWvCQBSE7wX/w/IEL6Vu6sGm0VVEEDwIYtqD3h7Z&#10;ZzZt9m3Ibk3017uC0OMwM98w82Vva3Gh1leOFbyPExDEhdMVlwq+vzZvKQgfkDXWjknBlTwsF4OX&#10;OWbadXygSx5KESHsM1RgQmgyKX1hyKIfu4Y4emfXWgxRtqXULXYRbms5SZKptFhxXDDY0NpQ8Zv/&#10;WQWb/bEivsnD62fauZ9icsrNrlFqNOxXMxCB+vAffra3WsEHPK7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FK3EAAAA2gAAAA8AAAAAAAAAAAAAAAAAmAIAAGRycy9k&#10;b3ducmV2LnhtbFBLBQYAAAAABAAEAPUAAACJAwAAAAA=&#10;" filled="f" stroked="f">
                  <v:textbox style="mso-fit-shape-to-text:t" inset="0,0,0,0">
                    <w:txbxContent>
                      <w:p w:rsidR="005868CD" w:rsidRPr="00AC6914" w:rsidRDefault="005868CD" w:rsidP="007C7EBA">
                        <w:pPr>
                          <w:tabs>
                            <w:tab w:val="left" w:pos="142"/>
                          </w:tabs>
                          <w:rPr>
                            <w:sz w:val="28"/>
                            <w:szCs w:val="28"/>
                          </w:rPr>
                        </w:pPr>
                        <w:r w:rsidRPr="00AC691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где:</w:t>
                        </w:r>
                      </w:p>
                    </w:txbxContent>
                  </v:textbox>
                </v:rect>
                <v:rect id="Rectangle 67" o:spid="_x0000_s1036" style="position:absolute;left:35093;top:1562;width:895;height:36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5868CD" w:rsidRPr="00AC6914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AC691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68" o:spid="_x0000_s1037" style="position:absolute;left:34393;top:1562;width:495;height:36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5868CD" w:rsidRPr="00AC6914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AC691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69" o:spid="_x0000_s1038" style="position:absolute;left:31358;top:1562;width:2877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5868CD" w:rsidRPr="00704933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AC691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Р</w:t>
                        </w:r>
                      </w:p>
                    </w:txbxContent>
                  </v:textbox>
                </v:rect>
                <v:rect id="Rectangle 70" o:spid="_x0000_s1039" style="position:absolute;left:30436;top:1562;width:495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qdJMIA&#10;AADbAAAADwAAAGRycy9kb3ducmV2LnhtbERPTYvCMBC9L+x/CLPgZdHUHsStRlkWBA/CYvWw3oZm&#10;bKrNpDTR1v31RhC8zeN9znzZ21pcqfWVYwXjUQKCuHC64lLBfrcaTkH4gKyxdkwKbuRhuXh/m2Om&#10;XcdbuuahFDGEfYYKTAhNJqUvDFn0I9cQR+7oWoshwraUusUuhttapkkykRYrjg0GG/oxVJzzi1Ww&#10;+v2riP/l9vNr2rlTkR5ys2mUGnz03zMQgfrwEj/dax3np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ip0kwgAAANsAAAAPAAAAAAAAAAAAAAAAAJgCAABkcnMvZG93&#10;bnJldi54bWxQSwUGAAAAAAQABAD1AAAAhwMAAAAA&#10;" filled="f" stroked="f">
                  <v:textbox style="mso-fit-shape-to-text:t" inset="0,0,0,0">
                    <w:txbxContent>
                      <w:p w:rsidR="005868CD" w:rsidRPr="00704933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AC691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/</w:t>
                        </w:r>
                      </w:p>
                    </w:txbxContent>
                  </v:textbox>
                </v:rect>
                <v:rect id="Rectangle 71" o:spid="_x0000_s1040" style="position:absolute;left:28072;top:1562;width:991;height:36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5868CD" w:rsidRPr="00AC6914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AC6914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Р</w:t>
                        </w:r>
                      </w:p>
                    </w:txbxContent>
                  </v:textbox>
                </v:rect>
                <v:rect id="Rectangle 72" o:spid="_x0000_s1041" style="position:absolute;left:25477;top:1562;width:1086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+gy8IA&#10;AADbAAAADwAAAGRycy9kb3ducmV2LnhtbERPTWvCQBC9F/wPywheSt1UpKTRVUQQPAhi2oPehuyY&#10;TZudDdmtif56VxB6m8f7nPmyt7W4UOsrxwrexwkI4sLpiksF31+btxSED8gaa8ek4EoelovByxwz&#10;7To+0CUPpYgh7DNUYEJoMil9YciiH7uGOHJn11oMEbal1C12MdzWcpIkH9JixbHBYENrQ8Vv/mcV&#10;bPbHivgmD6+faed+iskpN7tGqdGwX81ABOrDv/jp3uo4fwqPX+IBcn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L6DLwgAAANsAAAAPAAAAAAAAAAAAAAAAAJgCAABkcnMvZG93&#10;bnJldi54bWxQSwUGAAAAAAQABAD1AAAAhwMAAAAA&#10;" filled="f" stroked="f">
                  <v:textbox style="mso-fit-shape-to-text:t" inset="0,0,0,0">
                    <w:txbxContent>
                      <w:p w:rsidR="005868CD" w:rsidRPr="00564D69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564D69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73" o:spid="_x0000_s1042" style="position:absolute;left:14382;top:1562;width:1289;height:36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5868CD" w:rsidRPr="00564D69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564D69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74" o:spid="_x0000_s1043" style="position:absolute;left:5473;top:1562;width:1289;height:36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5868CD" w:rsidRPr="00564D69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564D69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  <v:rect id="Rectangle 75" o:spid="_x0000_s1044" style="position:absolute;left:32678;top:1115;width:1975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5868CD" w:rsidRPr="00704933" w:rsidRDefault="005868CD" w:rsidP="007C7EBA"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п</w:t>
                        </w:r>
                      </w:p>
                    </w:txbxContent>
                  </v:textbox>
                </v:rect>
                <v:rect id="Rectangle 76" o:spid="_x0000_s1045" style="position:absolute;left:32860;top:2901;width:648;height:29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Kqzs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IGV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YqrOxQAAANsAAAAPAAAAAAAAAAAAAAAAAJgCAABkcnMv&#10;ZG93bnJldi54bWxQSwUGAAAAAAQABAD1AAAAigMAAAAA&#10;" filled="f" stroked="f">
                  <v:textbox style="mso-fit-shape-to-text:t" inset="0,0,0,0">
                    <w:txbxContent>
                      <w:p w:rsidR="005868CD" w:rsidRDefault="005868CD" w:rsidP="007C7EBA"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78" o:spid="_x0000_s1046" style="position:absolute;left:29435;top:2901;width:355;height:294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5868CD" w:rsidRDefault="005868CD" w:rsidP="007C7EBA"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79" o:spid="_x0000_s1047" style="position:absolute;left:15780;top:2902;width:5099;height:29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5868CD" w:rsidRDefault="005868CD" w:rsidP="007C7EBA"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субсидии</w:t>
                        </w:r>
                      </w:p>
                    </w:txbxContent>
                  </v:textbox>
                </v:rect>
                <v:rect id="Rectangle 80" o:spid="_x0000_s1048" style="position:absolute;left:6864;top:2902;width:4655;height:29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5868CD" w:rsidRDefault="005868CD" w:rsidP="007C7EBA">
                        <w:r>
                          <w:rPr>
                            <w:rFonts w:ascii="Times New Roman" w:hAnsi="Times New Roman"/>
                            <w:color w:val="000000"/>
                            <w:sz w:val="20"/>
                            <w:szCs w:val="20"/>
                            <w:lang w:val="en-US"/>
                          </w:rPr>
                          <w:t>возврата</w:t>
                        </w:r>
                      </w:p>
                    </w:txbxContent>
                  </v:textbox>
                </v:rect>
                <v:rect id="Rectangle 81" o:spid="_x0000_s1049" style="position:absolute;left:26666;top:1314;width:978;height:37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<v:textbox style="mso-fit-shape-to-text:t" inset="0,0,0,0">
                    <w:txbxContent>
                      <w:p w:rsidR="005868CD" w:rsidRPr="00AC6914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AC6914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</w:t>
                        </w:r>
                      </w:p>
                    </w:txbxContent>
                  </v:textbox>
                </v:rect>
                <v:rect id="Rectangle 82" o:spid="_x0000_s1050" style="position:absolute;left:21170;top:1314;width:896;height:36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<v:textbox style="mso-fit-shape-to-text:t" inset="0,0,0,0">
                    <w:txbxContent>
                      <w:p w:rsidR="005868CD" w:rsidRPr="005A048C" w:rsidRDefault="005868CD" w:rsidP="007C7EBA">
                        <w:pPr>
                          <w:rPr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xbxContent>
                  </v:textbox>
                </v:rect>
                <v:rect id="Rectangle 83" o:spid="_x0000_s1051" style="position:absolute;left:12172;top:1314;width:978;height:37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<v:textbox style="mso-fit-shape-to-text:t" inset="0,0,0,0">
                    <w:txbxContent>
                      <w:p w:rsidR="005868CD" w:rsidRPr="00564D69" w:rsidRDefault="005868CD" w:rsidP="007C7EBA">
                        <w:pPr>
                          <w:rPr>
                            <w:sz w:val="28"/>
                            <w:szCs w:val="28"/>
                          </w:rPr>
                        </w:pPr>
                        <w:r w:rsidRPr="00564D69">
                          <w:rPr>
                            <w:rFonts w:ascii="Symbol" w:hAnsi="Symbol" w:cs="Symbol"/>
                            <w:color w:val="000000"/>
                            <w:sz w:val="28"/>
                            <w:szCs w:val="28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84" o:spid="_x0000_s1052" style="position:absolute;left:29219;top:1185;width:743;height:27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<v:textbox style="mso-fit-shape-to-text:t" inset="0,0,0,0">
                    <w:txbxContent>
                      <w:p w:rsidR="005868CD" w:rsidRPr="00AC6914" w:rsidRDefault="005868CD" w:rsidP="007C7EBA">
                        <w:pPr>
                          <w:rPr>
                            <w:sz w:val="18"/>
                            <w:szCs w:val="18"/>
                          </w:rPr>
                        </w:pPr>
                        <w:r w:rsidRPr="00AC6914">
                          <w:rPr>
                            <w:rFonts w:ascii="Times New Roman" w:hAnsi="Times New Roman"/>
                            <w:color w:val="000000"/>
                            <w:sz w:val="18"/>
                            <w:szCs w:val="18"/>
                            <w:lang w:val="en-US"/>
                          </w:rPr>
                          <w:t>ф</w:t>
                        </w:r>
                      </w:p>
                    </w:txbxContent>
                  </v:textbox>
                </v:rect>
                <v:rect id="Rectangle 85" o:spid="_x0000_s1053" style="position:absolute;left:5473;top:5848;width:5226;height:18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5868CD" w:rsidRPr="00D95EA1" w:rsidRDefault="005868CD" w:rsidP="007C7EBA"/>
                    </w:txbxContent>
                  </v:textbox>
                </v:rect>
                <v:rect id="Rectangle 30" o:spid="_x0000_s1054" style="position:absolute;left:32512;top:2393;width:730;height:2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H0AcUA&#10;AADbAAAADwAAAGRycy9kb3ducmV2LnhtbESPQWvCQBSE7wX/w/IEL0U35tBqmo2IIHgQimkPentk&#10;X7Nps29DdjWxv75bKPQ4zMw3TL4ZbStu1PvGsYLlIgFBXDndcK3g/W0/X4HwAVlj65gU3MnDppg8&#10;5JhpN/CJbmWoRYSwz1CBCaHLpPSVIYt+4Tri6H243mKIsq+l7nGIcNvKNEmepMWG44LBjnaGqq/y&#10;ahXsX88N8bc8Pa5Xg/us0ktpjp1Ss+m4fQERaAz/4b/2QStIn+H3S/wB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fQBxQAAANsAAAAPAAAAAAAAAAAAAAAAAJgCAABkcnMv&#10;ZG93bnJldi54bWxQSwUGAAAAAAQABAD1AAAAigMAAAAA&#10;" filled="f" stroked="f">
                  <v:textbox style="mso-fit-shape-to-text:t" inset="0,0,0,0">
                    <w:txbxContent>
                      <w:p w:rsidR="005868CD" w:rsidRPr="00AC6914" w:rsidRDefault="005868CD" w:rsidP="007C7EB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868CD" w:rsidRPr="007C7EBA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EBA">
        <w:rPr>
          <w:rFonts w:ascii="Times New Roman" w:hAnsi="Times New Roman"/>
          <w:sz w:val="28"/>
          <w:szCs w:val="28"/>
          <w:lang w:eastAsia="en-US"/>
        </w:rPr>
        <w:lastRenderedPageBreak/>
        <w:t>V</w:t>
      </w:r>
      <w:r w:rsidRPr="007C7EBA">
        <w:rPr>
          <w:rFonts w:ascii="Times New Roman" w:hAnsi="Times New Roman"/>
          <w:sz w:val="20"/>
          <w:szCs w:val="20"/>
          <w:lang w:eastAsia="en-US"/>
        </w:rPr>
        <w:t>возврата</w:t>
      </w:r>
      <w:r w:rsidRPr="007C7EBA">
        <w:rPr>
          <w:rFonts w:ascii="Times New Roman" w:hAnsi="Times New Roman"/>
          <w:sz w:val="28"/>
          <w:szCs w:val="28"/>
          <w:lang w:eastAsia="en-US"/>
        </w:rPr>
        <w:t xml:space="preserve"> – объем средств, подлежащих возврату в областной бюджет (рублей);</w:t>
      </w:r>
    </w:p>
    <w:p w:rsidR="005868CD" w:rsidRPr="007C7EBA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EBA">
        <w:rPr>
          <w:rFonts w:ascii="Times New Roman" w:hAnsi="Times New Roman"/>
          <w:sz w:val="28"/>
          <w:szCs w:val="28"/>
          <w:lang w:eastAsia="en-US"/>
        </w:rPr>
        <w:t>V</w:t>
      </w:r>
      <w:r w:rsidRPr="007C7EBA">
        <w:rPr>
          <w:rFonts w:ascii="Times New Roman" w:hAnsi="Times New Roman"/>
          <w:sz w:val="20"/>
          <w:szCs w:val="20"/>
          <w:lang w:eastAsia="en-US"/>
        </w:rPr>
        <w:t>субсидии</w:t>
      </w:r>
      <w:r w:rsidRPr="007C7EBA">
        <w:rPr>
          <w:rFonts w:ascii="Times New Roman" w:hAnsi="Times New Roman"/>
          <w:sz w:val="28"/>
          <w:szCs w:val="28"/>
          <w:lang w:eastAsia="en-US"/>
        </w:rPr>
        <w:t xml:space="preserve"> – размер субсидии, предоставленной Центру (рублей);</w:t>
      </w:r>
    </w:p>
    <w:p w:rsidR="005868CD" w:rsidRPr="007C7EBA" w:rsidRDefault="007630D9" w:rsidP="00A30635">
      <w:pPr>
        <w:spacing w:after="0" w:line="374" w:lineRule="auto"/>
        <w:ind w:firstLine="709"/>
        <w:jc w:val="both"/>
        <w:rPr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3A749D" wp14:editId="269893E4">
                <wp:simplePos x="0" y="0"/>
                <wp:positionH relativeFrom="column">
                  <wp:posOffset>600075</wp:posOffset>
                </wp:positionH>
                <wp:positionV relativeFrom="paragraph">
                  <wp:posOffset>713740</wp:posOffset>
                </wp:positionV>
                <wp:extent cx="127635" cy="285750"/>
                <wp:effectExtent l="0" t="0" r="5715" b="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8CD" w:rsidRPr="00FF5418" w:rsidRDefault="005868CD" w:rsidP="00FF5418"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п</w:t>
                            </w:r>
                          </w:p>
                          <w:p w:rsidR="005868CD" w:rsidRDefault="005868CD" w:rsidP="00FF5418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5868CD" w:rsidRDefault="005868CD" w:rsidP="00FF5418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5868CD" w:rsidRPr="00F47D42" w:rsidRDefault="005868CD" w:rsidP="00FF541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A749D" id="Прямоугольник 35" o:spid="_x0000_s1055" style="position:absolute;left:0;text-align:left;margin-left:47.25pt;margin-top:56.2pt;width:10.0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" filled="f" stroked="f">
                <v:textbox inset="0,0,0,0">
                  <w:txbxContent>
                    <w:p w:rsidR="005868CD" w:rsidRPr="00FF5418" w:rsidRDefault="005868CD" w:rsidP="00FF5418"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</w:rPr>
                        <w:t>п</w:t>
                      </w:r>
                    </w:p>
                    <w:p w:rsidR="005868CD" w:rsidRDefault="005868CD" w:rsidP="00FF5418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:rsidR="005868CD" w:rsidRDefault="005868CD" w:rsidP="00FF5418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:rsidR="005868CD" w:rsidRPr="00F47D42" w:rsidRDefault="005868CD" w:rsidP="00FF5418"/>
                  </w:txbxContent>
                </v:textbox>
              </v:rect>
            </w:pict>
          </mc:Fallback>
        </mc:AlternateContent>
      </w:r>
      <w:r w:rsidR="004A1CA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63AB5E" wp14:editId="32B222B2">
                <wp:simplePos x="0" y="0"/>
                <wp:positionH relativeFrom="column">
                  <wp:posOffset>596900</wp:posOffset>
                </wp:positionH>
                <wp:positionV relativeFrom="paragraph">
                  <wp:posOffset>253365</wp:posOffset>
                </wp:positionV>
                <wp:extent cx="123825" cy="314325"/>
                <wp:effectExtent l="0" t="0" r="9525" b="952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8CD" w:rsidRDefault="005868CD" w:rsidP="007C7EBA"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3AB5E" id="Прямоугольник 31" o:spid="_x0000_s1056" style="position:absolute;left:0;text-align:left;margin-left:47pt;margin-top:19.95pt;width:9.75pt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" filled="f" stroked="f">
                <v:textbox inset="0,0,0,0">
                  <w:txbxContent>
                    <w:p w:rsidR="005868CD" w:rsidRDefault="005868CD" w:rsidP="007C7EBA"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4A1CA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E9CF91" wp14:editId="02CCE3C4">
                <wp:simplePos x="0" y="0"/>
                <wp:positionH relativeFrom="column">
                  <wp:posOffset>569595</wp:posOffset>
                </wp:positionH>
                <wp:positionV relativeFrom="paragraph">
                  <wp:posOffset>53340</wp:posOffset>
                </wp:positionV>
                <wp:extent cx="127635" cy="285750"/>
                <wp:effectExtent l="0" t="0" r="5715" b="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8CD" w:rsidRPr="00FC4C0D" w:rsidRDefault="005868CD" w:rsidP="007C7EBA">
                            <w:r w:rsidRPr="00AC6914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ф</w:t>
                            </w:r>
                          </w:p>
                          <w:p w:rsidR="005868CD" w:rsidRDefault="005868CD" w:rsidP="007C7EBA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5868CD" w:rsidRDefault="005868CD" w:rsidP="007C7EBA">
                            <w:pP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5868CD" w:rsidRPr="00F47D42" w:rsidRDefault="005868CD" w:rsidP="007C7E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9CF91" id="Прямоугольник 32" o:spid="_x0000_s1057" style="position:absolute;left:0;text-align:left;margin-left:44.85pt;margin-top:4.2pt;width:10.0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" filled="f" stroked="f">
                <v:textbox inset="0,0,0,0">
                  <w:txbxContent>
                    <w:p w:rsidR="005868CD" w:rsidRPr="00FC4C0D" w:rsidRDefault="005868CD" w:rsidP="007C7EBA">
                      <w:r w:rsidRPr="00AC6914"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en-US"/>
                        </w:rPr>
                        <w:t>ф</w:t>
                      </w:r>
                    </w:p>
                    <w:p w:rsidR="005868CD" w:rsidRDefault="005868CD" w:rsidP="007C7EBA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:rsidR="005868CD" w:rsidRDefault="005868CD" w:rsidP="007C7EBA">
                      <w:pP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</w:p>
                    <w:p w:rsidR="005868CD" w:rsidRPr="00F47D42" w:rsidRDefault="005868CD" w:rsidP="007C7EBA"/>
                  </w:txbxContent>
                </v:textbox>
              </v:rect>
            </w:pict>
          </mc:Fallback>
        </mc:AlternateContent>
      </w:r>
      <w:r w:rsidR="005868CD" w:rsidRPr="007C7EBA">
        <w:rPr>
          <w:rFonts w:ascii="Times New Roman" w:hAnsi="Times New Roman"/>
          <w:color w:val="000000"/>
          <w:sz w:val="28"/>
          <w:szCs w:val="28"/>
          <w:lang w:eastAsia="en-US"/>
        </w:rPr>
        <w:t>Р</w:t>
      </w:r>
      <w:r w:rsidR="005868CD" w:rsidRPr="007C7EBA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4A1CAB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94A93DF" wp14:editId="0D17984D">
            <wp:extent cx="69850" cy="288290"/>
            <wp:effectExtent l="0" t="0" r="0" b="0"/>
            <wp:docPr id="10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68CD" w:rsidRPr="007C7EBA">
        <w:rPr>
          <w:rFonts w:ascii="Times New Roman" w:hAnsi="Times New Roman"/>
          <w:sz w:val="28"/>
          <w:szCs w:val="28"/>
          <w:lang w:eastAsia="en-US"/>
        </w:rPr>
        <w:t xml:space="preserve">– фактическое значение i-го результата предоставления субсидии       </w:t>
      </w:r>
      <w:r w:rsidR="005868CD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="005868CD" w:rsidRPr="007C7EBA">
        <w:rPr>
          <w:rFonts w:ascii="Times New Roman" w:hAnsi="Times New Roman"/>
          <w:sz w:val="28"/>
          <w:szCs w:val="28"/>
          <w:lang w:eastAsia="en-US"/>
        </w:rPr>
        <w:t>показателя;</w:t>
      </w:r>
    </w:p>
    <w:p w:rsidR="005868CD" w:rsidRPr="007C7EBA" w:rsidRDefault="004A1CAB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611726</wp:posOffset>
                </wp:positionH>
                <wp:positionV relativeFrom="paragraph">
                  <wp:posOffset>128905</wp:posOffset>
                </wp:positionV>
                <wp:extent cx="116205" cy="294640"/>
                <wp:effectExtent l="0" t="0" r="17145" b="10160"/>
                <wp:wrapNone/>
                <wp:docPr id="3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620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68CD" w:rsidRPr="00FF5418" w:rsidRDefault="005868CD" w:rsidP="00FF5418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F541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58" style="position:absolute;left:0;text-align:left;margin-left:48.15pt;margin-top:10.15pt;width:9.15pt;height:23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" filled="f" stroked="f">
                <v:textbox style="mso-fit-shape-to-text:t" inset="0,0,0,0">
                  <w:txbxContent>
                    <w:p w:rsidR="005868CD" w:rsidRPr="00FF5418" w:rsidRDefault="005868CD" w:rsidP="00FF5418">
                      <w:pP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FF5418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="005868CD" w:rsidRPr="007C7EBA">
        <w:rPr>
          <w:rFonts w:ascii="Times New Roman" w:hAnsi="Times New Roman"/>
          <w:noProof/>
          <w:sz w:val="28"/>
          <w:szCs w:val="28"/>
        </w:rPr>
        <w:t xml:space="preserve">Р </w:t>
      </w:r>
      <w:r w:rsidR="005868CD" w:rsidRPr="007C7EBA">
        <w:rPr>
          <w:rFonts w:ascii="Times New Roman" w:hAnsi="Times New Roman"/>
          <w:sz w:val="28"/>
          <w:szCs w:val="28"/>
          <w:lang w:eastAsia="en-US"/>
        </w:rPr>
        <w:t xml:space="preserve"> – плановое значение i-го результата предоставления субсидии           </w:t>
      </w:r>
      <w:r w:rsidR="005868CD"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="005868CD" w:rsidRPr="007C7EBA">
        <w:rPr>
          <w:rFonts w:ascii="Times New Roman" w:hAnsi="Times New Roman"/>
          <w:sz w:val="28"/>
          <w:szCs w:val="28"/>
          <w:lang w:eastAsia="en-US"/>
        </w:rPr>
        <w:t>показателя</w:t>
      </w:r>
      <w:r w:rsidR="005868CD">
        <w:rPr>
          <w:rFonts w:ascii="Times New Roman" w:hAnsi="Times New Roman"/>
          <w:sz w:val="28"/>
          <w:szCs w:val="28"/>
          <w:lang w:eastAsia="en-US"/>
        </w:rPr>
        <w:t>;</w:t>
      </w:r>
    </w:p>
    <w:p w:rsidR="005868CD" w:rsidRPr="007C7EBA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7C7EBA">
        <w:rPr>
          <w:rFonts w:ascii="Times New Roman" w:hAnsi="Times New Roman"/>
          <w:sz w:val="28"/>
          <w:szCs w:val="28"/>
          <w:lang w:eastAsia="en-US"/>
        </w:rPr>
        <w:t xml:space="preserve">n – количество результатов предоставления субсидии </w:t>
      </w:r>
      <w:r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7C7EBA">
        <w:rPr>
          <w:rFonts w:ascii="Times New Roman" w:hAnsi="Times New Roman"/>
          <w:sz w:val="28"/>
          <w:szCs w:val="28"/>
          <w:lang w:eastAsia="en-US"/>
        </w:rPr>
        <w:t>показателей.</w:t>
      </w:r>
    </w:p>
    <w:p w:rsidR="005868CD" w:rsidRPr="007C7EBA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7C7EBA">
        <w:rPr>
          <w:rFonts w:ascii="Times New Roman" w:hAnsi="Times New Roman"/>
          <w:sz w:val="28"/>
          <w:szCs w:val="28"/>
        </w:rPr>
        <w:t xml:space="preserve">3.2. Министерство </w:t>
      </w:r>
      <w:r>
        <w:rPr>
          <w:rFonts w:ascii="Times New Roman" w:hAnsi="Times New Roman"/>
          <w:sz w:val="28"/>
          <w:szCs w:val="28"/>
        </w:rPr>
        <w:t xml:space="preserve">в срок, </w:t>
      </w:r>
      <w:r w:rsidRPr="007C7EBA">
        <w:rPr>
          <w:rFonts w:ascii="Times New Roman" w:hAnsi="Times New Roman"/>
          <w:sz w:val="28"/>
          <w:szCs w:val="28"/>
        </w:rPr>
        <w:t>не превышающий 10 рабочих дней со дня установления факта недост</w:t>
      </w:r>
      <w:r>
        <w:rPr>
          <w:rFonts w:ascii="Times New Roman" w:hAnsi="Times New Roman"/>
          <w:sz w:val="28"/>
          <w:szCs w:val="28"/>
        </w:rPr>
        <w:t>ижения результатов предоставления субсидий</w:t>
      </w:r>
      <w:r>
        <w:rPr>
          <w:rFonts w:ascii="Times New Roman" w:hAnsi="Times New Roman"/>
          <w:sz w:val="28"/>
          <w:szCs w:val="28"/>
        </w:rPr>
        <w:br/>
        <w:t>и показателей,</w:t>
      </w:r>
      <w:r w:rsidRPr="007C7EBA">
        <w:rPr>
          <w:rFonts w:ascii="Times New Roman" w:hAnsi="Times New Roman"/>
          <w:sz w:val="28"/>
          <w:szCs w:val="28"/>
        </w:rPr>
        <w:t xml:space="preserve"> принима</w:t>
      </w:r>
      <w:r>
        <w:rPr>
          <w:rFonts w:ascii="Times New Roman" w:hAnsi="Times New Roman"/>
          <w:sz w:val="28"/>
          <w:szCs w:val="28"/>
        </w:rPr>
        <w:t xml:space="preserve">ет решение о возврате субсидий </w:t>
      </w:r>
      <w:r w:rsidRPr="007C7EBA">
        <w:rPr>
          <w:rFonts w:ascii="Times New Roman" w:hAnsi="Times New Roman"/>
          <w:sz w:val="28"/>
          <w:szCs w:val="28"/>
        </w:rPr>
        <w:t>в областной бюджет и о размере субсиди</w:t>
      </w:r>
      <w:r>
        <w:rPr>
          <w:rFonts w:ascii="Times New Roman" w:hAnsi="Times New Roman"/>
          <w:sz w:val="28"/>
          <w:szCs w:val="28"/>
        </w:rPr>
        <w:t>й</w:t>
      </w:r>
      <w:r w:rsidRPr="007C7EBA">
        <w:rPr>
          <w:rFonts w:ascii="Times New Roman" w:hAnsi="Times New Roman"/>
          <w:sz w:val="28"/>
          <w:szCs w:val="28"/>
        </w:rPr>
        <w:t>, подлежащ</w:t>
      </w:r>
      <w:r>
        <w:rPr>
          <w:rFonts w:ascii="Times New Roman" w:hAnsi="Times New Roman"/>
          <w:sz w:val="28"/>
          <w:szCs w:val="28"/>
        </w:rPr>
        <w:t>их</w:t>
      </w:r>
      <w:r w:rsidRPr="007C7EBA">
        <w:rPr>
          <w:rFonts w:ascii="Times New Roman" w:hAnsi="Times New Roman"/>
          <w:sz w:val="28"/>
          <w:szCs w:val="28"/>
        </w:rPr>
        <w:t xml:space="preserve"> возврату, и направляет в Центр его копию и требование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EBA">
        <w:rPr>
          <w:rFonts w:ascii="Times New Roman" w:hAnsi="Times New Roman"/>
          <w:sz w:val="28"/>
          <w:szCs w:val="28"/>
        </w:rPr>
        <w:t>о возврате субсиди</w:t>
      </w:r>
      <w:r>
        <w:rPr>
          <w:rFonts w:ascii="Times New Roman" w:hAnsi="Times New Roman"/>
          <w:sz w:val="28"/>
          <w:szCs w:val="28"/>
        </w:rPr>
        <w:t>й</w:t>
      </w:r>
      <w:r w:rsidRPr="007C7EBA">
        <w:rPr>
          <w:rFonts w:ascii="Times New Roman" w:hAnsi="Times New Roman"/>
          <w:sz w:val="28"/>
          <w:szCs w:val="28"/>
        </w:rPr>
        <w:t>, которое подлежит исполнению Центром в срок,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EBA">
        <w:rPr>
          <w:rFonts w:ascii="Times New Roman" w:hAnsi="Times New Roman"/>
          <w:sz w:val="28"/>
          <w:szCs w:val="28"/>
        </w:rPr>
        <w:t xml:space="preserve">не превышающий </w:t>
      </w:r>
      <w:r>
        <w:rPr>
          <w:rFonts w:ascii="Times New Roman" w:hAnsi="Times New Roman"/>
          <w:sz w:val="28"/>
          <w:szCs w:val="28"/>
        </w:rPr>
        <w:t>5</w:t>
      </w:r>
      <w:r w:rsidRPr="007C7EBA">
        <w:rPr>
          <w:rFonts w:ascii="Times New Roman" w:hAnsi="Times New Roman"/>
          <w:sz w:val="28"/>
          <w:szCs w:val="28"/>
        </w:rPr>
        <w:t xml:space="preserve"> рабочих дней с даты его получения. Исполнением требования о возврате субсиди</w:t>
      </w:r>
      <w:r>
        <w:rPr>
          <w:rFonts w:ascii="Times New Roman" w:hAnsi="Times New Roman"/>
          <w:sz w:val="28"/>
          <w:szCs w:val="28"/>
        </w:rPr>
        <w:t>й</w:t>
      </w:r>
      <w:r w:rsidRPr="007C7EBA">
        <w:rPr>
          <w:rFonts w:ascii="Times New Roman" w:hAnsi="Times New Roman"/>
          <w:sz w:val="28"/>
          <w:szCs w:val="28"/>
        </w:rPr>
        <w:t xml:space="preserve"> считается поступление суммы, указанной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EBA">
        <w:rPr>
          <w:rFonts w:ascii="Times New Roman" w:hAnsi="Times New Roman"/>
          <w:sz w:val="28"/>
          <w:szCs w:val="28"/>
        </w:rPr>
        <w:t>в требовании, в областной бюджет.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7C7EBA">
        <w:rPr>
          <w:rFonts w:ascii="Times New Roman" w:hAnsi="Times New Roman"/>
          <w:sz w:val="28"/>
          <w:szCs w:val="28"/>
        </w:rPr>
        <w:t>В случае невозврата остатков средств субсиди</w:t>
      </w:r>
      <w:r>
        <w:rPr>
          <w:rFonts w:ascii="Times New Roman" w:hAnsi="Times New Roman"/>
          <w:sz w:val="28"/>
          <w:szCs w:val="28"/>
        </w:rPr>
        <w:t>й</w:t>
      </w:r>
      <w:r w:rsidRPr="007C7EBA">
        <w:rPr>
          <w:rFonts w:ascii="Times New Roman" w:hAnsi="Times New Roman"/>
          <w:sz w:val="28"/>
          <w:szCs w:val="28"/>
        </w:rPr>
        <w:t xml:space="preserve"> в областной бюджет министерство принимает меры по взысканию указанной                    в требовании суммы в судебном порядке в соответствии </w:t>
      </w:r>
      <w:r w:rsidRPr="007C7EBA">
        <w:rPr>
          <w:rFonts w:ascii="Times New Roman" w:hAnsi="Times New Roman"/>
          <w:sz w:val="28"/>
          <w:szCs w:val="28"/>
        </w:rPr>
        <w:br/>
        <w:t>с законодательством Российской Федерации.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76B">
        <w:rPr>
          <w:rFonts w:ascii="Times New Roman" w:hAnsi="Times New Roman"/>
          <w:sz w:val="28"/>
          <w:szCs w:val="28"/>
        </w:rPr>
        <w:t>4.5. В случае нарушения Центром условий, целей и порядка предоставления субсиди</w:t>
      </w:r>
      <w:r>
        <w:rPr>
          <w:rFonts w:ascii="Times New Roman" w:hAnsi="Times New Roman"/>
          <w:sz w:val="28"/>
          <w:szCs w:val="28"/>
        </w:rPr>
        <w:t>й</w:t>
      </w:r>
      <w:r w:rsidRPr="00D2676B">
        <w:rPr>
          <w:rFonts w:ascii="Times New Roman" w:hAnsi="Times New Roman"/>
          <w:sz w:val="28"/>
          <w:szCs w:val="28"/>
        </w:rPr>
        <w:t>, выявленного по фактам проверок, проведенных министерством и органом государственного финансового контроля,                    к Центру применяются меры ответственности, предусмотренные действующим законодательством.</w:t>
      </w:r>
    </w:p>
    <w:p w:rsidR="005868CD" w:rsidRPr="00D2676B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76B">
        <w:rPr>
          <w:rFonts w:ascii="Times New Roman" w:hAnsi="Times New Roman"/>
          <w:sz w:val="28"/>
          <w:szCs w:val="28"/>
        </w:rPr>
        <w:t>4.6. Решение о возврате субсиди</w:t>
      </w:r>
      <w:r>
        <w:rPr>
          <w:rFonts w:ascii="Times New Roman" w:hAnsi="Times New Roman"/>
          <w:sz w:val="28"/>
          <w:szCs w:val="28"/>
        </w:rPr>
        <w:t>й</w:t>
      </w:r>
      <w:r w:rsidRPr="00D2676B">
        <w:rPr>
          <w:rFonts w:ascii="Times New Roman" w:hAnsi="Times New Roman"/>
          <w:sz w:val="28"/>
          <w:szCs w:val="28"/>
        </w:rPr>
        <w:t xml:space="preserve"> в областной бюджет и размере субсиди</w:t>
      </w:r>
      <w:r>
        <w:rPr>
          <w:rFonts w:ascii="Times New Roman" w:hAnsi="Times New Roman"/>
          <w:sz w:val="28"/>
          <w:szCs w:val="28"/>
        </w:rPr>
        <w:t>й</w:t>
      </w:r>
      <w:r w:rsidRPr="00D2676B">
        <w:rPr>
          <w:rFonts w:ascii="Times New Roman" w:hAnsi="Times New Roman"/>
          <w:sz w:val="28"/>
          <w:szCs w:val="28"/>
        </w:rPr>
        <w:t>, подлежащ</w:t>
      </w:r>
      <w:r>
        <w:rPr>
          <w:rFonts w:ascii="Times New Roman" w:hAnsi="Times New Roman"/>
          <w:sz w:val="28"/>
          <w:szCs w:val="28"/>
        </w:rPr>
        <w:t>их</w:t>
      </w:r>
      <w:r w:rsidRPr="00D2676B">
        <w:rPr>
          <w:rFonts w:ascii="Times New Roman" w:hAnsi="Times New Roman"/>
          <w:sz w:val="28"/>
          <w:szCs w:val="28"/>
        </w:rPr>
        <w:t xml:space="preserve"> возврату, при</w:t>
      </w:r>
      <w:r>
        <w:rPr>
          <w:rFonts w:ascii="Times New Roman" w:hAnsi="Times New Roman"/>
          <w:sz w:val="28"/>
          <w:szCs w:val="28"/>
        </w:rPr>
        <w:t xml:space="preserve">нимается министерством в срок,  </w:t>
      </w:r>
      <w:r>
        <w:rPr>
          <w:rFonts w:ascii="Times New Roman" w:hAnsi="Times New Roman"/>
          <w:sz w:val="28"/>
          <w:szCs w:val="28"/>
        </w:rPr>
        <w:br/>
      </w:r>
      <w:r w:rsidRPr="00D2676B">
        <w:rPr>
          <w:rFonts w:ascii="Times New Roman" w:hAnsi="Times New Roman"/>
          <w:sz w:val="28"/>
          <w:szCs w:val="28"/>
        </w:rPr>
        <w:t>не превышающий 10 рабочих дней со дня обнаружения нарушения, указанного в пункте 4.5 настоящего Порядка.</w:t>
      </w:r>
    </w:p>
    <w:p w:rsidR="005868CD" w:rsidRDefault="005868CD" w:rsidP="00A30635">
      <w:pPr>
        <w:spacing w:after="0" w:line="37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676B">
        <w:rPr>
          <w:rFonts w:ascii="Times New Roman" w:hAnsi="Times New Roman"/>
          <w:sz w:val="28"/>
          <w:szCs w:val="28"/>
        </w:rPr>
        <w:lastRenderedPageBreak/>
        <w:t>Министерство в срок, не превышающий 10 рабочих дней со дня принятия решения о возврате субсиди</w:t>
      </w:r>
      <w:r>
        <w:rPr>
          <w:rFonts w:ascii="Times New Roman" w:hAnsi="Times New Roman"/>
          <w:sz w:val="28"/>
          <w:szCs w:val="28"/>
        </w:rPr>
        <w:t>й</w:t>
      </w:r>
      <w:r w:rsidRPr="00D2676B">
        <w:rPr>
          <w:rFonts w:ascii="Times New Roman" w:hAnsi="Times New Roman"/>
          <w:sz w:val="28"/>
          <w:szCs w:val="28"/>
        </w:rPr>
        <w:t xml:space="preserve"> в областной бюджет, направляет </w:t>
      </w:r>
      <w:r>
        <w:rPr>
          <w:rFonts w:ascii="Times New Roman" w:hAnsi="Times New Roman"/>
          <w:sz w:val="28"/>
          <w:szCs w:val="28"/>
        </w:rPr>
        <w:t>Центру</w:t>
      </w:r>
      <w:r w:rsidRPr="00D2676B">
        <w:rPr>
          <w:rFonts w:ascii="Times New Roman" w:hAnsi="Times New Roman"/>
          <w:sz w:val="28"/>
          <w:szCs w:val="28"/>
        </w:rPr>
        <w:t xml:space="preserve"> его копию и согласованное с министерством финансов Кировской области требование о возврате субсиди</w:t>
      </w:r>
      <w:r>
        <w:rPr>
          <w:rFonts w:ascii="Times New Roman" w:hAnsi="Times New Roman"/>
          <w:sz w:val="28"/>
          <w:szCs w:val="28"/>
        </w:rPr>
        <w:t>й</w:t>
      </w:r>
      <w:r w:rsidRPr="00D2676B">
        <w:rPr>
          <w:rFonts w:ascii="Times New Roman" w:hAnsi="Times New Roman"/>
          <w:sz w:val="28"/>
          <w:szCs w:val="28"/>
        </w:rPr>
        <w:t xml:space="preserve">, которое подлежит исполнению </w:t>
      </w:r>
      <w:r>
        <w:rPr>
          <w:rFonts w:ascii="Times New Roman" w:hAnsi="Times New Roman"/>
          <w:sz w:val="28"/>
          <w:szCs w:val="28"/>
        </w:rPr>
        <w:br/>
      </w:r>
      <w:r w:rsidRPr="00D2676B">
        <w:rPr>
          <w:rFonts w:ascii="Times New Roman" w:hAnsi="Times New Roman"/>
          <w:sz w:val="28"/>
          <w:szCs w:val="28"/>
        </w:rPr>
        <w:t>в срок, не превышающий 30 рабочих дней с даты его получения. Требование о возврате субсиди</w:t>
      </w:r>
      <w:r>
        <w:rPr>
          <w:rFonts w:ascii="Times New Roman" w:hAnsi="Times New Roman"/>
          <w:sz w:val="28"/>
          <w:szCs w:val="28"/>
        </w:rPr>
        <w:t>й</w:t>
      </w:r>
      <w:r w:rsidRPr="00D2676B">
        <w:rPr>
          <w:rFonts w:ascii="Times New Roman" w:hAnsi="Times New Roman"/>
          <w:sz w:val="28"/>
          <w:szCs w:val="28"/>
        </w:rPr>
        <w:t xml:space="preserve"> считается исполненным со дня поступления суммы, указанной в требовании о возврате субсиди</w:t>
      </w:r>
      <w:r>
        <w:rPr>
          <w:rFonts w:ascii="Times New Roman" w:hAnsi="Times New Roman"/>
          <w:sz w:val="28"/>
          <w:szCs w:val="28"/>
        </w:rPr>
        <w:t>й</w:t>
      </w:r>
      <w:r w:rsidRPr="00D267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D2676B">
        <w:rPr>
          <w:rFonts w:ascii="Times New Roman" w:hAnsi="Times New Roman"/>
          <w:sz w:val="28"/>
          <w:szCs w:val="28"/>
        </w:rPr>
        <w:t>в областной бюджет.</w:t>
      </w:r>
    </w:p>
    <w:p w:rsidR="005868CD" w:rsidRPr="00547203" w:rsidRDefault="005868CD" w:rsidP="00EB2A94">
      <w:pPr>
        <w:spacing w:after="0" w:line="440" w:lineRule="exact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547203">
        <w:rPr>
          <w:rFonts w:ascii="Times New Roman" w:hAnsi="Times New Roman"/>
          <w:sz w:val="28"/>
          <w:szCs w:val="28"/>
          <w:lang w:eastAsia="en-US"/>
        </w:rPr>
        <w:t>_________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2376"/>
      </w:tblGrid>
      <w:tr w:rsidR="005868CD" w:rsidRPr="00FB032D" w:rsidTr="00FB032D">
        <w:trPr>
          <w:jc w:val="right"/>
        </w:trPr>
        <w:tc>
          <w:tcPr>
            <w:tcW w:w="2376" w:type="dxa"/>
          </w:tcPr>
          <w:p w:rsidR="005868CD" w:rsidRDefault="005868CD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5868CD" w:rsidRDefault="005868CD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A30635" w:rsidRDefault="00A30635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5868CD" w:rsidRDefault="005868CD" w:rsidP="00441341">
            <w:pPr>
              <w:spacing w:after="1" w:line="220" w:lineRule="atLeas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  <w:p w:rsidR="005868CD" w:rsidRPr="00FB032D" w:rsidRDefault="005868CD" w:rsidP="00FB032D">
            <w:pPr>
              <w:spacing w:after="1" w:line="220" w:lineRule="atLeast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5868CD" w:rsidRPr="00FB032D" w:rsidRDefault="005868CD" w:rsidP="00FB032D">
            <w:pPr>
              <w:spacing w:after="1" w:line="240" w:lineRule="auto"/>
              <w:jc w:val="right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8CD" w:rsidRPr="00FB032D" w:rsidTr="00FB032D">
        <w:trPr>
          <w:jc w:val="right"/>
        </w:trPr>
        <w:tc>
          <w:tcPr>
            <w:tcW w:w="2376" w:type="dxa"/>
          </w:tcPr>
          <w:p w:rsidR="005868CD" w:rsidRPr="00FB032D" w:rsidRDefault="005868CD" w:rsidP="00FB032D">
            <w:pPr>
              <w:spacing w:after="1" w:line="22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:rsidR="005868CD" w:rsidRPr="00FB032D" w:rsidRDefault="005868CD" w:rsidP="00FB03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68CD" w:rsidRPr="00FB032D" w:rsidRDefault="005868CD" w:rsidP="00FB032D">
            <w:pPr>
              <w:spacing w:after="1" w:line="2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 xml:space="preserve">      к Порядку</w:t>
            </w:r>
          </w:p>
        </w:tc>
      </w:tr>
    </w:tbl>
    <w:p w:rsidR="005868CD" w:rsidRPr="004F6EC9" w:rsidRDefault="005868CD" w:rsidP="004619C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753"/>
        <w:gridCol w:w="963"/>
        <w:gridCol w:w="1442"/>
        <w:gridCol w:w="1134"/>
        <w:gridCol w:w="1984"/>
        <w:gridCol w:w="117"/>
        <w:gridCol w:w="25"/>
      </w:tblGrid>
      <w:tr w:rsidR="005868CD" w:rsidRPr="00FB032D" w:rsidTr="00E33439">
        <w:trPr>
          <w:gridAfter w:val="1"/>
          <w:wAfter w:w="25" w:type="dxa"/>
        </w:trPr>
        <w:tc>
          <w:tcPr>
            <w:tcW w:w="47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68CD" w:rsidRPr="00FB032D" w:rsidRDefault="005868CD" w:rsidP="001363F6">
            <w:pPr>
              <w:spacing w:after="0" w:line="2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68CD" w:rsidRPr="00FB032D" w:rsidRDefault="005868CD" w:rsidP="00153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Минист</w:t>
            </w:r>
            <w:r>
              <w:rPr>
                <w:rFonts w:ascii="Times New Roman" w:hAnsi="Times New Roman"/>
                <w:sz w:val="28"/>
                <w:szCs w:val="28"/>
              </w:rPr>
              <w:t>ерство</w:t>
            </w:r>
            <w:r w:rsidRPr="00FB032D">
              <w:rPr>
                <w:rFonts w:ascii="Times New Roman" w:hAnsi="Times New Roman"/>
                <w:sz w:val="28"/>
                <w:szCs w:val="28"/>
              </w:rPr>
              <w:t xml:space="preserve"> промышленности,</w:t>
            </w:r>
          </w:p>
          <w:p w:rsidR="005868CD" w:rsidRPr="00FB032D" w:rsidRDefault="005868CD" w:rsidP="00153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предпринимательства и торговли Кировской области</w:t>
            </w:r>
          </w:p>
          <w:p w:rsidR="005868CD" w:rsidRPr="00FB032D" w:rsidRDefault="005868CD" w:rsidP="00153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868CD" w:rsidRPr="00FB032D" w:rsidRDefault="005868CD" w:rsidP="001534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директора автономной некоммерческой организации «Центр координации поддержки экспортно-ориентированных субъектов малого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B032D">
              <w:rPr>
                <w:rFonts w:ascii="Times New Roman" w:hAnsi="Times New Roman"/>
                <w:sz w:val="28"/>
                <w:szCs w:val="28"/>
              </w:rPr>
              <w:t>и среднего предпринимательства Кировской области»</w:t>
            </w:r>
          </w:p>
          <w:p w:rsidR="005868CD" w:rsidRPr="00153457" w:rsidRDefault="005868CD" w:rsidP="001363F6">
            <w:pPr>
              <w:spacing w:after="0" w:line="240" w:lineRule="auto"/>
              <w:rPr>
                <w:rFonts w:ascii="Times New Roman" w:hAnsi="Times New Roman"/>
                <w:sz w:val="36"/>
                <w:szCs w:val="28"/>
              </w:rPr>
            </w:pPr>
            <w:r w:rsidRPr="00153457">
              <w:rPr>
                <w:rFonts w:ascii="Times New Roman" w:hAnsi="Times New Roman"/>
                <w:sz w:val="36"/>
                <w:szCs w:val="28"/>
              </w:rPr>
              <w:t>_________________________</w:t>
            </w:r>
          </w:p>
          <w:p w:rsidR="005868CD" w:rsidRPr="00FB032D" w:rsidRDefault="005868CD" w:rsidP="004619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(</w:t>
            </w:r>
            <w:r w:rsidRPr="00FB032D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FB032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868CD" w:rsidRPr="00FB032D" w:rsidTr="007F718C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868CD" w:rsidRPr="00357216" w:rsidRDefault="005868CD" w:rsidP="00032ADD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5" w:name="P150"/>
            <w:bookmarkEnd w:id="5"/>
            <w:r w:rsidRPr="00357216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  <w:p w:rsidR="005868CD" w:rsidRPr="00357216" w:rsidRDefault="005868CD" w:rsidP="00032ADD">
            <w:pPr>
              <w:spacing w:after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57216">
              <w:rPr>
                <w:rFonts w:ascii="Times New Roman" w:hAnsi="Times New Roman"/>
                <w:b/>
                <w:sz w:val="28"/>
                <w:szCs w:val="28"/>
              </w:rPr>
              <w:t>о предоставлении субсидии</w:t>
            </w:r>
          </w:p>
          <w:p w:rsidR="005868CD" w:rsidRPr="00FB032D" w:rsidRDefault="005868CD" w:rsidP="001363F6">
            <w:pPr>
              <w:spacing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5868CD" w:rsidRDefault="005868CD" w:rsidP="007736B8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36B8">
              <w:rPr>
                <w:rFonts w:ascii="Times New Roman" w:hAnsi="Times New Roman"/>
                <w:sz w:val="28"/>
                <w:szCs w:val="28"/>
                <w:lang w:eastAsia="en-US"/>
              </w:rPr>
              <w:t>Прошу предоставить субсидию в сумме  __________________________</w:t>
            </w:r>
          </w:p>
          <w:p w:rsidR="005868CD" w:rsidRPr="007736B8" w:rsidRDefault="005868CD" w:rsidP="00C260D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36B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  <w:r w:rsidRPr="007736B8">
              <w:rPr>
                <w:rFonts w:ascii="Times New Roman" w:hAnsi="Times New Roman"/>
                <w:sz w:val="24"/>
                <w:szCs w:val="24"/>
                <w:lang w:eastAsia="en-US"/>
              </w:rPr>
              <w:t>________</w:t>
            </w:r>
            <w:r w:rsidRPr="007736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868CD" w:rsidRPr="00357216" w:rsidRDefault="005868CD" w:rsidP="007736B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721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(в целях заключения соглашения указываются объемы средств на текущий финансовый</w:t>
            </w:r>
          </w:p>
          <w:p w:rsidR="005868CD" w:rsidRPr="007736B8" w:rsidRDefault="005868CD" w:rsidP="00153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36B8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  </w:t>
            </w:r>
            <w:r w:rsidRPr="007736B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рублей </w:t>
            </w:r>
          </w:p>
          <w:p w:rsidR="005868CD" w:rsidRPr="00357216" w:rsidRDefault="005868CD" w:rsidP="00153457">
            <w:pPr>
              <w:spacing w:after="0" w:line="384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7216">
              <w:rPr>
                <w:rFonts w:ascii="Times New Roman" w:hAnsi="Times New Roman"/>
                <w:sz w:val="24"/>
                <w:szCs w:val="24"/>
                <w:lang w:eastAsia="en-US"/>
              </w:rPr>
              <w:t>год и на плановый период)</w:t>
            </w:r>
          </w:p>
          <w:p w:rsidR="005868CD" w:rsidRPr="00FB032D" w:rsidRDefault="005868CD" w:rsidP="00153457">
            <w:pPr>
              <w:spacing w:after="0" w:line="396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на обеспечение деятельности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области», доступа субъектов малого и среднего предпринимательства к экспортной поддержке в рамках подпрограммы «Развитие малого и среднего предпринимательства и поддержка индивидуальной предпринимательской инициативы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B032D">
              <w:rPr>
                <w:rFonts w:ascii="Times New Roman" w:hAnsi="Times New Roman"/>
                <w:sz w:val="28"/>
                <w:szCs w:val="28"/>
              </w:rPr>
              <w:t>в Кировской области» государственной программы Кировской области «Экономическое развитие и поддержка предпринимательства», утвержденной постановлением Правительства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B032D">
              <w:rPr>
                <w:rFonts w:ascii="Times New Roman" w:hAnsi="Times New Roman"/>
                <w:sz w:val="28"/>
                <w:szCs w:val="28"/>
              </w:rPr>
              <w:lastRenderedPageBreak/>
              <w:t>от 17.12.2019 № 683-П «Об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B032D">
              <w:rPr>
                <w:rFonts w:ascii="Times New Roman" w:hAnsi="Times New Roman"/>
                <w:sz w:val="28"/>
                <w:szCs w:val="28"/>
              </w:rPr>
              <w:t>утверждении государственной программы Кировской области «Экономическое развитие и поддержка предпринимательства».</w:t>
            </w:r>
          </w:p>
        </w:tc>
      </w:tr>
      <w:tr w:rsidR="005868CD" w:rsidRPr="00FB032D" w:rsidTr="000A72EE">
        <w:trPr>
          <w:gridAfter w:val="2"/>
          <w:wAfter w:w="142" w:type="dxa"/>
          <w:trHeight w:val="393"/>
        </w:trPr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5868CD" w:rsidRPr="00FB032D" w:rsidRDefault="005868CD" w:rsidP="001363F6">
            <w:pPr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68CD" w:rsidRPr="00FB032D" w:rsidRDefault="005868CD" w:rsidP="00D17C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Директор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8CD" w:rsidRPr="00FB032D" w:rsidRDefault="005868CD" w:rsidP="001363F6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68CD" w:rsidRPr="00FB032D" w:rsidRDefault="005868CD" w:rsidP="001363F6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68CD" w:rsidRPr="00FB032D" w:rsidRDefault="005868CD" w:rsidP="001363F6">
            <w:pPr>
              <w:spacing w:after="0" w:line="3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68CD" w:rsidRPr="00FB032D" w:rsidTr="007F718C">
        <w:trPr>
          <w:gridAfter w:val="2"/>
          <w:wAfter w:w="142" w:type="dxa"/>
        </w:trPr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:rsidR="005868CD" w:rsidRPr="00FB032D" w:rsidRDefault="005868CD" w:rsidP="001363F6">
            <w:pPr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8CD" w:rsidRPr="00FB032D" w:rsidRDefault="005868CD" w:rsidP="001363F6">
            <w:pPr>
              <w:spacing w:after="0" w:line="20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7C3B">
              <w:rPr>
                <w:rFonts w:ascii="Times New Roman" w:hAnsi="Times New Roman"/>
                <w:sz w:val="24"/>
                <w:szCs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868CD" w:rsidRPr="00FB032D" w:rsidRDefault="005868CD" w:rsidP="001363F6">
            <w:pPr>
              <w:spacing w:after="0" w:line="20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8CD" w:rsidRPr="00D17C3B" w:rsidRDefault="005868CD" w:rsidP="001363F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C3B">
              <w:rPr>
                <w:rFonts w:ascii="Times New Roman" w:hAnsi="Times New Roman"/>
                <w:sz w:val="24"/>
                <w:szCs w:val="24"/>
              </w:rPr>
              <w:t>(фамилия, имя, отчество)</w:t>
            </w:r>
          </w:p>
        </w:tc>
      </w:tr>
      <w:tr w:rsidR="005868CD" w:rsidRPr="00FB032D" w:rsidTr="007F718C">
        <w:trPr>
          <w:gridAfter w:val="2"/>
          <w:wAfter w:w="142" w:type="dxa"/>
          <w:trHeight w:val="499"/>
        </w:trPr>
        <w:tc>
          <w:tcPr>
            <w:tcW w:w="9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868CD" w:rsidRPr="00FB032D" w:rsidRDefault="005868CD" w:rsidP="001363F6">
            <w:pPr>
              <w:spacing w:after="0" w:line="30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М.П</w:t>
            </w:r>
            <w:r w:rsidRPr="00D17C3B">
              <w:rPr>
                <w:rFonts w:ascii="Times New Roman" w:hAnsi="Times New Roman"/>
                <w:sz w:val="28"/>
                <w:szCs w:val="28"/>
              </w:rPr>
              <w:t>. (при наличии)</w:t>
            </w:r>
          </w:p>
          <w:p w:rsidR="005868CD" w:rsidRPr="00FB032D" w:rsidRDefault="005868CD" w:rsidP="002B55F2">
            <w:pPr>
              <w:spacing w:after="0" w:line="3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B032D">
              <w:rPr>
                <w:rFonts w:ascii="Times New Roman" w:hAnsi="Times New Roman"/>
                <w:sz w:val="28"/>
                <w:szCs w:val="28"/>
              </w:rPr>
              <w:t>«</w:t>
            </w:r>
            <w:r w:rsidRPr="0092240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___</w:t>
            </w:r>
            <w:r w:rsidRPr="00922409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2409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  <w:r w:rsidRPr="0092240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_________</w:t>
            </w:r>
            <w:r w:rsidRPr="00922409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Pr="00922409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FB032D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</w:tr>
    </w:tbl>
    <w:p w:rsidR="005868CD" w:rsidRPr="00922409" w:rsidRDefault="005868CD" w:rsidP="005E4740">
      <w:pPr>
        <w:spacing w:after="0" w:line="720" w:lineRule="exact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922409">
        <w:rPr>
          <w:rFonts w:ascii="Times New Roman" w:hAnsi="Times New Roman"/>
          <w:color w:val="000000"/>
          <w:sz w:val="28"/>
          <w:szCs w:val="28"/>
        </w:rPr>
        <w:t>__</w:t>
      </w:r>
      <w:r w:rsidRPr="00922409">
        <w:rPr>
          <w:rFonts w:ascii="Times New Roman" w:hAnsi="Times New Roman"/>
          <w:color w:val="000000"/>
          <w:sz w:val="28"/>
          <w:szCs w:val="28"/>
          <w:lang w:eastAsia="en-US"/>
        </w:rPr>
        <w:t>_______</w:t>
      </w:r>
    </w:p>
    <w:sectPr w:rsidR="005868CD" w:rsidRPr="00922409" w:rsidSect="00DD3E7B">
      <w:headerReference w:type="default" r:id="rId9"/>
      <w:pgSz w:w="11906" w:h="16838"/>
      <w:pgMar w:top="1134" w:right="992" w:bottom="1134" w:left="1701" w:header="567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A3F" w:rsidRDefault="000A4A3F" w:rsidP="000E736F">
      <w:pPr>
        <w:spacing w:after="0" w:line="240" w:lineRule="auto"/>
      </w:pPr>
      <w:r>
        <w:separator/>
      </w:r>
    </w:p>
  </w:endnote>
  <w:endnote w:type="continuationSeparator" w:id="0">
    <w:p w:rsidR="000A4A3F" w:rsidRDefault="000A4A3F" w:rsidP="000E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A3F" w:rsidRDefault="000A4A3F" w:rsidP="000E736F">
      <w:pPr>
        <w:spacing w:after="0" w:line="240" w:lineRule="auto"/>
      </w:pPr>
      <w:r>
        <w:separator/>
      </w:r>
    </w:p>
  </w:footnote>
  <w:footnote w:type="continuationSeparator" w:id="0">
    <w:p w:rsidR="000A4A3F" w:rsidRDefault="000A4A3F" w:rsidP="000E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8CD" w:rsidRDefault="005868CD">
    <w:pPr>
      <w:pStyle w:val="ad"/>
      <w:jc w:val="center"/>
    </w:pPr>
    <w:r w:rsidRPr="000E736F">
      <w:rPr>
        <w:rFonts w:ascii="Times New Roman" w:hAnsi="Times New Roman"/>
        <w:sz w:val="24"/>
        <w:szCs w:val="24"/>
      </w:rPr>
      <w:fldChar w:fldCharType="begin"/>
    </w:r>
    <w:r w:rsidRPr="000E736F">
      <w:rPr>
        <w:rFonts w:ascii="Times New Roman" w:hAnsi="Times New Roman"/>
        <w:sz w:val="24"/>
        <w:szCs w:val="24"/>
      </w:rPr>
      <w:instrText xml:space="preserve"> PAGE   \* MERGEFORMAT </w:instrText>
    </w:r>
    <w:r w:rsidRPr="000E736F">
      <w:rPr>
        <w:rFonts w:ascii="Times New Roman" w:hAnsi="Times New Roman"/>
        <w:sz w:val="24"/>
        <w:szCs w:val="24"/>
      </w:rPr>
      <w:fldChar w:fldCharType="separate"/>
    </w:r>
    <w:r w:rsidR="000F444B">
      <w:rPr>
        <w:rFonts w:ascii="Times New Roman" w:hAnsi="Times New Roman"/>
        <w:noProof/>
        <w:sz w:val="24"/>
        <w:szCs w:val="24"/>
      </w:rPr>
      <w:t>14</w:t>
    </w:r>
    <w:r w:rsidRPr="000E736F">
      <w:rPr>
        <w:rFonts w:ascii="Times New Roman" w:hAnsi="Times New Roman"/>
        <w:sz w:val="24"/>
        <w:szCs w:val="24"/>
      </w:rPr>
      <w:fldChar w:fldCharType="end"/>
    </w:r>
  </w:p>
  <w:p w:rsidR="005868CD" w:rsidRDefault="005868C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667B96"/>
    <w:multiLevelType w:val="hybridMultilevel"/>
    <w:tmpl w:val="184C9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8367A6"/>
    <w:multiLevelType w:val="hybridMultilevel"/>
    <w:tmpl w:val="C820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4"/>
    <w:rsid w:val="000017B3"/>
    <w:rsid w:val="00004AD9"/>
    <w:rsid w:val="000067B4"/>
    <w:rsid w:val="00006DDB"/>
    <w:rsid w:val="000110F8"/>
    <w:rsid w:val="00011F25"/>
    <w:rsid w:val="0001248F"/>
    <w:rsid w:val="0001422A"/>
    <w:rsid w:val="00014264"/>
    <w:rsid w:val="00027E19"/>
    <w:rsid w:val="00030A68"/>
    <w:rsid w:val="00031C95"/>
    <w:rsid w:val="00032ADD"/>
    <w:rsid w:val="000402A8"/>
    <w:rsid w:val="00040F5F"/>
    <w:rsid w:val="000416E4"/>
    <w:rsid w:val="00046827"/>
    <w:rsid w:val="000528D0"/>
    <w:rsid w:val="0005465B"/>
    <w:rsid w:val="00056ABD"/>
    <w:rsid w:val="00057B57"/>
    <w:rsid w:val="0006091F"/>
    <w:rsid w:val="00067094"/>
    <w:rsid w:val="00070751"/>
    <w:rsid w:val="000737FA"/>
    <w:rsid w:val="00084FCD"/>
    <w:rsid w:val="0008796A"/>
    <w:rsid w:val="00092CD1"/>
    <w:rsid w:val="0009370F"/>
    <w:rsid w:val="00094AA9"/>
    <w:rsid w:val="00094F69"/>
    <w:rsid w:val="00095A35"/>
    <w:rsid w:val="00096234"/>
    <w:rsid w:val="000A051E"/>
    <w:rsid w:val="000A0920"/>
    <w:rsid w:val="000A0D02"/>
    <w:rsid w:val="000A1D07"/>
    <w:rsid w:val="000A25E5"/>
    <w:rsid w:val="000A4167"/>
    <w:rsid w:val="000A4A3F"/>
    <w:rsid w:val="000A72EE"/>
    <w:rsid w:val="000B1848"/>
    <w:rsid w:val="000B4000"/>
    <w:rsid w:val="000B4329"/>
    <w:rsid w:val="000B4764"/>
    <w:rsid w:val="000B530C"/>
    <w:rsid w:val="000B5EAF"/>
    <w:rsid w:val="000B5F9F"/>
    <w:rsid w:val="000B6E0C"/>
    <w:rsid w:val="000B7AA6"/>
    <w:rsid w:val="000C0803"/>
    <w:rsid w:val="000C3A4B"/>
    <w:rsid w:val="000C4586"/>
    <w:rsid w:val="000C4ADE"/>
    <w:rsid w:val="000D1E8E"/>
    <w:rsid w:val="000D2691"/>
    <w:rsid w:val="000D2E60"/>
    <w:rsid w:val="000D36BB"/>
    <w:rsid w:val="000D4FAF"/>
    <w:rsid w:val="000D53D5"/>
    <w:rsid w:val="000D578D"/>
    <w:rsid w:val="000D6029"/>
    <w:rsid w:val="000D7317"/>
    <w:rsid w:val="000E1CC2"/>
    <w:rsid w:val="000E39D9"/>
    <w:rsid w:val="000E736F"/>
    <w:rsid w:val="000F444B"/>
    <w:rsid w:val="000F60D5"/>
    <w:rsid w:val="000F6778"/>
    <w:rsid w:val="000F6CA1"/>
    <w:rsid w:val="00100922"/>
    <w:rsid w:val="00102DF4"/>
    <w:rsid w:val="0010461E"/>
    <w:rsid w:val="00106100"/>
    <w:rsid w:val="00107846"/>
    <w:rsid w:val="00111B08"/>
    <w:rsid w:val="0011474B"/>
    <w:rsid w:val="00114B14"/>
    <w:rsid w:val="0011724E"/>
    <w:rsid w:val="00120828"/>
    <w:rsid w:val="00123425"/>
    <w:rsid w:val="00125A69"/>
    <w:rsid w:val="001273AD"/>
    <w:rsid w:val="001279C8"/>
    <w:rsid w:val="0013196A"/>
    <w:rsid w:val="00131A4D"/>
    <w:rsid w:val="0013219B"/>
    <w:rsid w:val="00134141"/>
    <w:rsid w:val="001363F6"/>
    <w:rsid w:val="00141988"/>
    <w:rsid w:val="0014202C"/>
    <w:rsid w:val="001430EE"/>
    <w:rsid w:val="001475CA"/>
    <w:rsid w:val="001513D2"/>
    <w:rsid w:val="001525EF"/>
    <w:rsid w:val="0015313D"/>
    <w:rsid w:val="00153457"/>
    <w:rsid w:val="00155669"/>
    <w:rsid w:val="001562AA"/>
    <w:rsid w:val="00162873"/>
    <w:rsid w:val="00164FFA"/>
    <w:rsid w:val="0017048F"/>
    <w:rsid w:val="001707F5"/>
    <w:rsid w:val="00177C5C"/>
    <w:rsid w:val="00180687"/>
    <w:rsid w:val="00180F5D"/>
    <w:rsid w:val="001840D6"/>
    <w:rsid w:val="0018437A"/>
    <w:rsid w:val="00185FBB"/>
    <w:rsid w:val="00193B1B"/>
    <w:rsid w:val="00196424"/>
    <w:rsid w:val="001A09DB"/>
    <w:rsid w:val="001A4462"/>
    <w:rsid w:val="001A69FE"/>
    <w:rsid w:val="001B0264"/>
    <w:rsid w:val="001B2110"/>
    <w:rsid w:val="001B240A"/>
    <w:rsid w:val="001B2690"/>
    <w:rsid w:val="001B31B2"/>
    <w:rsid w:val="001B4420"/>
    <w:rsid w:val="001C0C36"/>
    <w:rsid w:val="001C5E85"/>
    <w:rsid w:val="001D0B6F"/>
    <w:rsid w:val="001D4FEE"/>
    <w:rsid w:val="001D59EB"/>
    <w:rsid w:val="001E3742"/>
    <w:rsid w:val="001E5630"/>
    <w:rsid w:val="001E5DB8"/>
    <w:rsid w:val="001E6292"/>
    <w:rsid w:val="001E62AC"/>
    <w:rsid w:val="001E7255"/>
    <w:rsid w:val="001F0A9B"/>
    <w:rsid w:val="001F1D0A"/>
    <w:rsid w:val="001F1F38"/>
    <w:rsid w:val="001F34EA"/>
    <w:rsid w:val="001F438C"/>
    <w:rsid w:val="001F5874"/>
    <w:rsid w:val="002017FF"/>
    <w:rsid w:val="00202214"/>
    <w:rsid w:val="00205472"/>
    <w:rsid w:val="00205554"/>
    <w:rsid w:val="00207866"/>
    <w:rsid w:val="00211686"/>
    <w:rsid w:val="0021444A"/>
    <w:rsid w:val="00215295"/>
    <w:rsid w:val="00216E07"/>
    <w:rsid w:val="002209DD"/>
    <w:rsid w:val="002251FF"/>
    <w:rsid w:val="00225745"/>
    <w:rsid w:val="0022683C"/>
    <w:rsid w:val="00231DFE"/>
    <w:rsid w:val="00234C2B"/>
    <w:rsid w:val="00245C48"/>
    <w:rsid w:val="002469C8"/>
    <w:rsid w:val="00250A76"/>
    <w:rsid w:val="00252A7C"/>
    <w:rsid w:val="00252C7C"/>
    <w:rsid w:val="002541EE"/>
    <w:rsid w:val="00254564"/>
    <w:rsid w:val="002576BB"/>
    <w:rsid w:val="0026560B"/>
    <w:rsid w:val="002733C8"/>
    <w:rsid w:val="00273BEB"/>
    <w:rsid w:val="00275EDF"/>
    <w:rsid w:val="00282D7F"/>
    <w:rsid w:val="00283DF0"/>
    <w:rsid w:val="0028479E"/>
    <w:rsid w:val="00295D4A"/>
    <w:rsid w:val="002A2D40"/>
    <w:rsid w:val="002A34D1"/>
    <w:rsid w:val="002A50BA"/>
    <w:rsid w:val="002A5605"/>
    <w:rsid w:val="002B113B"/>
    <w:rsid w:val="002B2296"/>
    <w:rsid w:val="002B5141"/>
    <w:rsid w:val="002B55F2"/>
    <w:rsid w:val="002B5EFB"/>
    <w:rsid w:val="002C0FB4"/>
    <w:rsid w:val="002C3DF9"/>
    <w:rsid w:val="002C616F"/>
    <w:rsid w:val="002D5848"/>
    <w:rsid w:val="002D5C6E"/>
    <w:rsid w:val="002D62AB"/>
    <w:rsid w:val="002D62B0"/>
    <w:rsid w:val="002D684D"/>
    <w:rsid w:val="002F0FE4"/>
    <w:rsid w:val="002F2A79"/>
    <w:rsid w:val="002F5208"/>
    <w:rsid w:val="002F67E6"/>
    <w:rsid w:val="002F781C"/>
    <w:rsid w:val="00307685"/>
    <w:rsid w:val="00313F2C"/>
    <w:rsid w:val="00314465"/>
    <w:rsid w:val="00314E80"/>
    <w:rsid w:val="003202B3"/>
    <w:rsid w:val="00322A4A"/>
    <w:rsid w:val="00323921"/>
    <w:rsid w:val="003240EB"/>
    <w:rsid w:val="00325E0D"/>
    <w:rsid w:val="00326043"/>
    <w:rsid w:val="00327A96"/>
    <w:rsid w:val="0033292E"/>
    <w:rsid w:val="0033348E"/>
    <w:rsid w:val="00333794"/>
    <w:rsid w:val="0033529F"/>
    <w:rsid w:val="0033631D"/>
    <w:rsid w:val="003406CC"/>
    <w:rsid w:val="00345B61"/>
    <w:rsid w:val="00347048"/>
    <w:rsid w:val="00350961"/>
    <w:rsid w:val="00351657"/>
    <w:rsid w:val="00357216"/>
    <w:rsid w:val="00364377"/>
    <w:rsid w:val="00364683"/>
    <w:rsid w:val="003654A9"/>
    <w:rsid w:val="00365D56"/>
    <w:rsid w:val="00366F43"/>
    <w:rsid w:val="00370563"/>
    <w:rsid w:val="0037487E"/>
    <w:rsid w:val="00375BE8"/>
    <w:rsid w:val="003801DD"/>
    <w:rsid w:val="00381E7A"/>
    <w:rsid w:val="003841B1"/>
    <w:rsid w:val="003853B5"/>
    <w:rsid w:val="00385707"/>
    <w:rsid w:val="00386AD7"/>
    <w:rsid w:val="0039106E"/>
    <w:rsid w:val="00391445"/>
    <w:rsid w:val="00391495"/>
    <w:rsid w:val="00393C0C"/>
    <w:rsid w:val="00395056"/>
    <w:rsid w:val="00397AA8"/>
    <w:rsid w:val="003A1197"/>
    <w:rsid w:val="003A31A9"/>
    <w:rsid w:val="003A5F4F"/>
    <w:rsid w:val="003A6BF7"/>
    <w:rsid w:val="003B1B02"/>
    <w:rsid w:val="003B2AE9"/>
    <w:rsid w:val="003B4D57"/>
    <w:rsid w:val="003B4FC8"/>
    <w:rsid w:val="003C1B59"/>
    <w:rsid w:val="003C4F67"/>
    <w:rsid w:val="003D1266"/>
    <w:rsid w:val="003D3B15"/>
    <w:rsid w:val="003E2AD6"/>
    <w:rsid w:val="003E330D"/>
    <w:rsid w:val="003E4D01"/>
    <w:rsid w:val="003E764C"/>
    <w:rsid w:val="003F0E0D"/>
    <w:rsid w:val="003F2D27"/>
    <w:rsid w:val="003F3D6C"/>
    <w:rsid w:val="003F5BFA"/>
    <w:rsid w:val="003F5CF5"/>
    <w:rsid w:val="00403B32"/>
    <w:rsid w:val="004062EA"/>
    <w:rsid w:val="004135CB"/>
    <w:rsid w:val="004145A9"/>
    <w:rsid w:val="00416E07"/>
    <w:rsid w:val="0042116B"/>
    <w:rsid w:val="0042155A"/>
    <w:rsid w:val="00430026"/>
    <w:rsid w:val="00432A02"/>
    <w:rsid w:val="004354F8"/>
    <w:rsid w:val="00441341"/>
    <w:rsid w:val="004456B7"/>
    <w:rsid w:val="00445B5F"/>
    <w:rsid w:val="0044700E"/>
    <w:rsid w:val="00447162"/>
    <w:rsid w:val="00447C68"/>
    <w:rsid w:val="00450C65"/>
    <w:rsid w:val="00451149"/>
    <w:rsid w:val="00451B67"/>
    <w:rsid w:val="00451C6A"/>
    <w:rsid w:val="00454029"/>
    <w:rsid w:val="004552A9"/>
    <w:rsid w:val="00457FA8"/>
    <w:rsid w:val="004619C0"/>
    <w:rsid w:val="004620D6"/>
    <w:rsid w:val="004653C5"/>
    <w:rsid w:val="004749C1"/>
    <w:rsid w:val="0047763D"/>
    <w:rsid w:val="00482399"/>
    <w:rsid w:val="00482F96"/>
    <w:rsid w:val="004901D4"/>
    <w:rsid w:val="00492963"/>
    <w:rsid w:val="00493983"/>
    <w:rsid w:val="004953A7"/>
    <w:rsid w:val="004969AA"/>
    <w:rsid w:val="004A0A74"/>
    <w:rsid w:val="004A1CAB"/>
    <w:rsid w:val="004A552B"/>
    <w:rsid w:val="004A5B42"/>
    <w:rsid w:val="004A7F7F"/>
    <w:rsid w:val="004B056D"/>
    <w:rsid w:val="004B05C9"/>
    <w:rsid w:val="004B2355"/>
    <w:rsid w:val="004B4A66"/>
    <w:rsid w:val="004C4CDB"/>
    <w:rsid w:val="004C6BAC"/>
    <w:rsid w:val="004D10E1"/>
    <w:rsid w:val="004D2D89"/>
    <w:rsid w:val="004D305D"/>
    <w:rsid w:val="004D3BE0"/>
    <w:rsid w:val="004D487E"/>
    <w:rsid w:val="004D4EB4"/>
    <w:rsid w:val="004E4924"/>
    <w:rsid w:val="004E6403"/>
    <w:rsid w:val="004F2FDF"/>
    <w:rsid w:val="004F424C"/>
    <w:rsid w:val="004F43E5"/>
    <w:rsid w:val="004F625C"/>
    <w:rsid w:val="004F6EC9"/>
    <w:rsid w:val="005003E5"/>
    <w:rsid w:val="00502387"/>
    <w:rsid w:val="00504003"/>
    <w:rsid w:val="005047D9"/>
    <w:rsid w:val="00505D1D"/>
    <w:rsid w:val="00506215"/>
    <w:rsid w:val="0051576F"/>
    <w:rsid w:val="005179A9"/>
    <w:rsid w:val="005237CC"/>
    <w:rsid w:val="00524243"/>
    <w:rsid w:val="005319AE"/>
    <w:rsid w:val="00531CEA"/>
    <w:rsid w:val="00532930"/>
    <w:rsid w:val="00536796"/>
    <w:rsid w:val="00540B2B"/>
    <w:rsid w:val="00540F52"/>
    <w:rsid w:val="005440EA"/>
    <w:rsid w:val="005450D9"/>
    <w:rsid w:val="00545D90"/>
    <w:rsid w:val="00547203"/>
    <w:rsid w:val="00547E65"/>
    <w:rsid w:val="00551767"/>
    <w:rsid w:val="00552C53"/>
    <w:rsid w:val="00554FAF"/>
    <w:rsid w:val="00555B3D"/>
    <w:rsid w:val="00561581"/>
    <w:rsid w:val="00561DE0"/>
    <w:rsid w:val="005632CD"/>
    <w:rsid w:val="00564D69"/>
    <w:rsid w:val="0056785D"/>
    <w:rsid w:val="00567A01"/>
    <w:rsid w:val="0057081D"/>
    <w:rsid w:val="0057388B"/>
    <w:rsid w:val="0057452F"/>
    <w:rsid w:val="005771F7"/>
    <w:rsid w:val="00581450"/>
    <w:rsid w:val="005868CD"/>
    <w:rsid w:val="005873E1"/>
    <w:rsid w:val="005A048C"/>
    <w:rsid w:val="005B3D8D"/>
    <w:rsid w:val="005B4643"/>
    <w:rsid w:val="005B5125"/>
    <w:rsid w:val="005C0A7A"/>
    <w:rsid w:val="005C15D0"/>
    <w:rsid w:val="005C321D"/>
    <w:rsid w:val="005C4D37"/>
    <w:rsid w:val="005C51EE"/>
    <w:rsid w:val="005D253F"/>
    <w:rsid w:val="005D2DD2"/>
    <w:rsid w:val="005D4456"/>
    <w:rsid w:val="005D5696"/>
    <w:rsid w:val="005D56D3"/>
    <w:rsid w:val="005D635F"/>
    <w:rsid w:val="005E4740"/>
    <w:rsid w:val="005E4FFC"/>
    <w:rsid w:val="005F3577"/>
    <w:rsid w:val="005F65AC"/>
    <w:rsid w:val="00600B5B"/>
    <w:rsid w:val="006039DB"/>
    <w:rsid w:val="00605EA0"/>
    <w:rsid w:val="00607F38"/>
    <w:rsid w:val="006132B1"/>
    <w:rsid w:val="006134A7"/>
    <w:rsid w:val="00614120"/>
    <w:rsid w:val="006149E4"/>
    <w:rsid w:val="00616467"/>
    <w:rsid w:val="006166A4"/>
    <w:rsid w:val="00622FBB"/>
    <w:rsid w:val="00624ADA"/>
    <w:rsid w:val="00630193"/>
    <w:rsid w:val="00630640"/>
    <w:rsid w:val="00634A3E"/>
    <w:rsid w:val="00635D41"/>
    <w:rsid w:val="006405C9"/>
    <w:rsid w:val="00643C9F"/>
    <w:rsid w:val="006504DC"/>
    <w:rsid w:val="00652EC5"/>
    <w:rsid w:val="0065544B"/>
    <w:rsid w:val="00656ABE"/>
    <w:rsid w:val="006609A8"/>
    <w:rsid w:val="00660F86"/>
    <w:rsid w:val="0066399F"/>
    <w:rsid w:val="00665855"/>
    <w:rsid w:val="00667EEA"/>
    <w:rsid w:val="006718E8"/>
    <w:rsid w:val="006743C1"/>
    <w:rsid w:val="0068161F"/>
    <w:rsid w:val="00681628"/>
    <w:rsid w:val="00681B5C"/>
    <w:rsid w:val="00681F61"/>
    <w:rsid w:val="00683237"/>
    <w:rsid w:val="0068398D"/>
    <w:rsid w:val="006845F3"/>
    <w:rsid w:val="00684DF6"/>
    <w:rsid w:val="006876E8"/>
    <w:rsid w:val="00690E56"/>
    <w:rsid w:val="0069155C"/>
    <w:rsid w:val="006968BD"/>
    <w:rsid w:val="006A7064"/>
    <w:rsid w:val="006B0A77"/>
    <w:rsid w:val="006B5443"/>
    <w:rsid w:val="006C073A"/>
    <w:rsid w:val="006C277E"/>
    <w:rsid w:val="006C5E60"/>
    <w:rsid w:val="006D40A1"/>
    <w:rsid w:val="006D7974"/>
    <w:rsid w:val="006E1B42"/>
    <w:rsid w:val="006E7E85"/>
    <w:rsid w:val="006F149B"/>
    <w:rsid w:val="006F2943"/>
    <w:rsid w:val="006F56CA"/>
    <w:rsid w:val="007023B9"/>
    <w:rsid w:val="00703F5A"/>
    <w:rsid w:val="00704933"/>
    <w:rsid w:val="0070510E"/>
    <w:rsid w:val="00710FFB"/>
    <w:rsid w:val="00713259"/>
    <w:rsid w:val="007143A3"/>
    <w:rsid w:val="007149D7"/>
    <w:rsid w:val="00714E87"/>
    <w:rsid w:val="00716C23"/>
    <w:rsid w:val="0072000D"/>
    <w:rsid w:val="00720564"/>
    <w:rsid w:val="00721368"/>
    <w:rsid w:val="00722276"/>
    <w:rsid w:val="007224D3"/>
    <w:rsid w:val="00722FDE"/>
    <w:rsid w:val="00724CBA"/>
    <w:rsid w:val="00731C82"/>
    <w:rsid w:val="0073256C"/>
    <w:rsid w:val="00734C13"/>
    <w:rsid w:val="00735EC2"/>
    <w:rsid w:val="007426F6"/>
    <w:rsid w:val="00743EDF"/>
    <w:rsid w:val="00750630"/>
    <w:rsid w:val="00751314"/>
    <w:rsid w:val="00757093"/>
    <w:rsid w:val="0075776C"/>
    <w:rsid w:val="007630D9"/>
    <w:rsid w:val="00765D9E"/>
    <w:rsid w:val="00766A3A"/>
    <w:rsid w:val="00770A5B"/>
    <w:rsid w:val="00771AC5"/>
    <w:rsid w:val="00772AB9"/>
    <w:rsid w:val="007736B8"/>
    <w:rsid w:val="00773C26"/>
    <w:rsid w:val="00784706"/>
    <w:rsid w:val="00787D12"/>
    <w:rsid w:val="007939F6"/>
    <w:rsid w:val="00793F36"/>
    <w:rsid w:val="0079729E"/>
    <w:rsid w:val="0079788F"/>
    <w:rsid w:val="00797FBE"/>
    <w:rsid w:val="007A1867"/>
    <w:rsid w:val="007A3D95"/>
    <w:rsid w:val="007B3FD9"/>
    <w:rsid w:val="007B5AAE"/>
    <w:rsid w:val="007C081D"/>
    <w:rsid w:val="007C2AE7"/>
    <w:rsid w:val="007C4044"/>
    <w:rsid w:val="007C4F45"/>
    <w:rsid w:val="007C7EBA"/>
    <w:rsid w:val="007D02E4"/>
    <w:rsid w:val="007D34E4"/>
    <w:rsid w:val="007D7BC6"/>
    <w:rsid w:val="007E39BF"/>
    <w:rsid w:val="007E422A"/>
    <w:rsid w:val="007E6CB9"/>
    <w:rsid w:val="007F718C"/>
    <w:rsid w:val="007F73D1"/>
    <w:rsid w:val="00800CD7"/>
    <w:rsid w:val="00800D42"/>
    <w:rsid w:val="00802395"/>
    <w:rsid w:val="00810306"/>
    <w:rsid w:val="0081306C"/>
    <w:rsid w:val="00813DF7"/>
    <w:rsid w:val="008152C2"/>
    <w:rsid w:val="0081644D"/>
    <w:rsid w:val="008167EA"/>
    <w:rsid w:val="008210C9"/>
    <w:rsid w:val="00822738"/>
    <w:rsid w:val="00822D1F"/>
    <w:rsid w:val="00822E0A"/>
    <w:rsid w:val="008274D7"/>
    <w:rsid w:val="00830024"/>
    <w:rsid w:val="008321A6"/>
    <w:rsid w:val="00832BF4"/>
    <w:rsid w:val="00832E74"/>
    <w:rsid w:val="00840CF8"/>
    <w:rsid w:val="00841B6D"/>
    <w:rsid w:val="00842091"/>
    <w:rsid w:val="0084323F"/>
    <w:rsid w:val="0085028F"/>
    <w:rsid w:val="00852618"/>
    <w:rsid w:val="0085684E"/>
    <w:rsid w:val="008622E3"/>
    <w:rsid w:val="00865B4A"/>
    <w:rsid w:val="00871FF9"/>
    <w:rsid w:val="00884627"/>
    <w:rsid w:val="00891259"/>
    <w:rsid w:val="008916D6"/>
    <w:rsid w:val="00894C86"/>
    <w:rsid w:val="008951CB"/>
    <w:rsid w:val="0089611D"/>
    <w:rsid w:val="008A1C4A"/>
    <w:rsid w:val="008A26F3"/>
    <w:rsid w:val="008A27BD"/>
    <w:rsid w:val="008B282B"/>
    <w:rsid w:val="008B4C77"/>
    <w:rsid w:val="008B5FB3"/>
    <w:rsid w:val="008C35C5"/>
    <w:rsid w:val="008E091D"/>
    <w:rsid w:val="008E1079"/>
    <w:rsid w:val="008E3329"/>
    <w:rsid w:val="008E552B"/>
    <w:rsid w:val="008F0637"/>
    <w:rsid w:val="008F1104"/>
    <w:rsid w:val="008F1300"/>
    <w:rsid w:val="008F6938"/>
    <w:rsid w:val="008F7A60"/>
    <w:rsid w:val="009101E7"/>
    <w:rsid w:val="00912CE0"/>
    <w:rsid w:val="0091457E"/>
    <w:rsid w:val="00922409"/>
    <w:rsid w:val="00922827"/>
    <w:rsid w:val="00923796"/>
    <w:rsid w:val="00923998"/>
    <w:rsid w:val="009247EB"/>
    <w:rsid w:val="009342FB"/>
    <w:rsid w:val="00935C34"/>
    <w:rsid w:val="0093607D"/>
    <w:rsid w:val="00944C2B"/>
    <w:rsid w:val="009473C4"/>
    <w:rsid w:val="00947F42"/>
    <w:rsid w:val="009500AE"/>
    <w:rsid w:val="00950D80"/>
    <w:rsid w:val="00957AF6"/>
    <w:rsid w:val="00961E4A"/>
    <w:rsid w:val="009649CB"/>
    <w:rsid w:val="00964C2D"/>
    <w:rsid w:val="009705BB"/>
    <w:rsid w:val="00972B29"/>
    <w:rsid w:val="009764B2"/>
    <w:rsid w:val="00976F0C"/>
    <w:rsid w:val="00987DBE"/>
    <w:rsid w:val="00990926"/>
    <w:rsid w:val="00992E8B"/>
    <w:rsid w:val="009A0B2F"/>
    <w:rsid w:val="009A1310"/>
    <w:rsid w:val="009A2846"/>
    <w:rsid w:val="009A2FCF"/>
    <w:rsid w:val="009A4801"/>
    <w:rsid w:val="009A48C4"/>
    <w:rsid w:val="009A4AC0"/>
    <w:rsid w:val="009A4DC7"/>
    <w:rsid w:val="009A518C"/>
    <w:rsid w:val="009B0EE7"/>
    <w:rsid w:val="009B1DA0"/>
    <w:rsid w:val="009B345D"/>
    <w:rsid w:val="009B45C6"/>
    <w:rsid w:val="009B4AD1"/>
    <w:rsid w:val="009B7661"/>
    <w:rsid w:val="009C1D8F"/>
    <w:rsid w:val="009C35AF"/>
    <w:rsid w:val="009C634A"/>
    <w:rsid w:val="009D2125"/>
    <w:rsid w:val="009D3314"/>
    <w:rsid w:val="009E0A2F"/>
    <w:rsid w:val="009E1862"/>
    <w:rsid w:val="009E2D29"/>
    <w:rsid w:val="009E322D"/>
    <w:rsid w:val="009E4A7E"/>
    <w:rsid w:val="009E4D63"/>
    <w:rsid w:val="009E6A33"/>
    <w:rsid w:val="009F0B96"/>
    <w:rsid w:val="009F37AB"/>
    <w:rsid w:val="009F5ABD"/>
    <w:rsid w:val="00A00614"/>
    <w:rsid w:val="00A0069A"/>
    <w:rsid w:val="00A019B4"/>
    <w:rsid w:val="00A041D0"/>
    <w:rsid w:val="00A07E56"/>
    <w:rsid w:val="00A13627"/>
    <w:rsid w:val="00A1512A"/>
    <w:rsid w:val="00A15418"/>
    <w:rsid w:val="00A16BB3"/>
    <w:rsid w:val="00A1754C"/>
    <w:rsid w:val="00A2239C"/>
    <w:rsid w:val="00A253F1"/>
    <w:rsid w:val="00A30635"/>
    <w:rsid w:val="00A32B33"/>
    <w:rsid w:val="00A33F8B"/>
    <w:rsid w:val="00A368AA"/>
    <w:rsid w:val="00A375A5"/>
    <w:rsid w:val="00A42A8D"/>
    <w:rsid w:val="00A42DBC"/>
    <w:rsid w:val="00A470FB"/>
    <w:rsid w:val="00A47A42"/>
    <w:rsid w:val="00A500DA"/>
    <w:rsid w:val="00A54331"/>
    <w:rsid w:val="00A574CC"/>
    <w:rsid w:val="00A60737"/>
    <w:rsid w:val="00A771FC"/>
    <w:rsid w:val="00A864CC"/>
    <w:rsid w:val="00A92026"/>
    <w:rsid w:val="00A9568F"/>
    <w:rsid w:val="00AA22C6"/>
    <w:rsid w:val="00AA5827"/>
    <w:rsid w:val="00AB0BD7"/>
    <w:rsid w:val="00AB2AD0"/>
    <w:rsid w:val="00AB2BB7"/>
    <w:rsid w:val="00AC4D19"/>
    <w:rsid w:val="00AC6914"/>
    <w:rsid w:val="00AC7598"/>
    <w:rsid w:val="00AC7B76"/>
    <w:rsid w:val="00AD0EE1"/>
    <w:rsid w:val="00AD2F71"/>
    <w:rsid w:val="00AD3863"/>
    <w:rsid w:val="00AD5048"/>
    <w:rsid w:val="00AD5F92"/>
    <w:rsid w:val="00AE2621"/>
    <w:rsid w:val="00AE3AF3"/>
    <w:rsid w:val="00AE5FAB"/>
    <w:rsid w:val="00AF68E9"/>
    <w:rsid w:val="00B003A3"/>
    <w:rsid w:val="00B04A16"/>
    <w:rsid w:val="00B0709C"/>
    <w:rsid w:val="00B07773"/>
    <w:rsid w:val="00B1057B"/>
    <w:rsid w:val="00B12DE2"/>
    <w:rsid w:val="00B136DB"/>
    <w:rsid w:val="00B14B1C"/>
    <w:rsid w:val="00B27779"/>
    <w:rsid w:val="00B32908"/>
    <w:rsid w:val="00B37798"/>
    <w:rsid w:val="00B41478"/>
    <w:rsid w:val="00B46964"/>
    <w:rsid w:val="00B50381"/>
    <w:rsid w:val="00B50854"/>
    <w:rsid w:val="00B611A1"/>
    <w:rsid w:val="00B623F7"/>
    <w:rsid w:val="00B6484B"/>
    <w:rsid w:val="00B661E3"/>
    <w:rsid w:val="00B66838"/>
    <w:rsid w:val="00B702FF"/>
    <w:rsid w:val="00B72CA9"/>
    <w:rsid w:val="00B77F04"/>
    <w:rsid w:val="00B80F7E"/>
    <w:rsid w:val="00B812C7"/>
    <w:rsid w:val="00B83AFE"/>
    <w:rsid w:val="00B8516E"/>
    <w:rsid w:val="00B925DD"/>
    <w:rsid w:val="00B97011"/>
    <w:rsid w:val="00BA0E31"/>
    <w:rsid w:val="00BA2D31"/>
    <w:rsid w:val="00BA3E85"/>
    <w:rsid w:val="00BA69F6"/>
    <w:rsid w:val="00BB12C8"/>
    <w:rsid w:val="00BB1CE8"/>
    <w:rsid w:val="00BB1D00"/>
    <w:rsid w:val="00BB2508"/>
    <w:rsid w:val="00BB27AB"/>
    <w:rsid w:val="00BB2B4C"/>
    <w:rsid w:val="00BB66C1"/>
    <w:rsid w:val="00BC17A0"/>
    <w:rsid w:val="00BC1F42"/>
    <w:rsid w:val="00BC4594"/>
    <w:rsid w:val="00BC6196"/>
    <w:rsid w:val="00BD182A"/>
    <w:rsid w:val="00BD532E"/>
    <w:rsid w:val="00BD57AD"/>
    <w:rsid w:val="00BD5C67"/>
    <w:rsid w:val="00BD6ADE"/>
    <w:rsid w:val="00BD6B6C"/>
    <w:rsid w:val="00BD7B1F"/>
    <w:rsid w:val="00BE0996"/>
    <w:rsid w:val="00BE3220"/>
    <w:rsid w:val="00BF521D"/>
    <w:rsid w:val="00BF66A2"/>
    <w:rsid w:val="00BF7837"/>
    <w:rsid w:val="00BF7D45"/>
    <w:rsid w:val="00BF7E06"/>
    <w:rsid w:val="00C01044"/>
    <w:rsid w:val="00C023B3"/>
    <w:rsid w:val="00C028FB"/>
    <w:rsid w:val="00C0615A"/>
    <w:rsid w:val="00C1643E"/>
    <w:rsid w:val="00C16DD5"/>
    <w:rsid w:val="00C23206"/>
    <w:rsid w:val="00C260DE"/>
    <w:rsid w:val="00C27F9E"/>
    <w:rsid w:val="00C303BC"/>
    <w:rsid w:val="00C30C3D"/>
    <w:rsid w:val="00C30DC3"/>
    <w:rsid w:val="00C3671B"/>
    <w:rsid w:val="00C36E18"/>
    <w:rsid w:val="00C36EE2"/>
    <w:rsid w:val="00C437AE"/>
    <w:rsid w:val="00C443D4"/>
    <w:rsid w:val="00C44D2E"/>
    <w:rsid w:val="00C45B14"/>
    <w:rsid w:val="00C47E07"/>
    <w:rsid w:val="00C50ED0"/>
    <w:rsid w:val="00C55F7E"/>
    <w:rsid w:val="00C6179C"/>
    <w:rsid w:val="00C64B81"/>
    <w:rsid w:val="00C651BA"/>
    <w:rsid w:val="00C65EE0"/>
    <w:rsid w:val="00C71FAD"/>
    <w:rsid w:val="00C752F6"/>
    <w:rsid w:val="00C775C4"/>
    <w:rsid w:val="00C81A54"/>
    <w:rsid w:val="00C82E89"/>
    <w:rsid w:val="00C83E78"/>
    <w:rsid w:val="00C86493"/>
    <w:rsid w:val="00C873F4"/>
    <w:rsid w:val="00C876CF"/>
    <w:rsid w:val="00C907CF"/>
    <w:rsid w:val="00CA37A4"/>
    <w:rsid w:val="00CA40F7"/>
    <w:rsid w:val="00CA550D"/>
    <w:rsid w:val="00CA5FF9"/>
    <w:rsid w:val="00CB000F"/>
    <w:rsid w:val="00CB006B"/>
    <w:rsid w:val="00CB015B"/>
    <w:rsid w:val="00CB23DB"/>
    <w:rsid w:val="00CB6A18"/>
    <w:rsid w:val="00CB7AAC"/>
    <w:rsid w:val="00CC0374"/>
    <w:rsid w:val="00CC27D2"/>
    <w:rsid w:val="00CC3E65"/>
    <w:rsid w:val="00CC4C7C"/>
    <w:rsid w:val="00CE3CF3"/>
    <w:rsid w:val="00CE6D31"/>
    <w:rsid w:val="00CF2669"/>
    <w:rsid w:val="00CF2F08"/>
    <w:rsid w:val="00CF55E4"/>
    <w:rsid w:val="00D015BB"/>
    <w:rsid w:val="00D03324"/>
    <w:rsid w:val="00D04ACB"/>
    <w:rsid w:val="00D04E6F"/>
    <w:rsid w:val="00D0597A"/>
    <w:rsid w:val="00D07CFF"/>
    <w:rsid w:val="00D112A4"/>
    <w:rsid w:val="00D11F5D"/>
    <w:rsid w:val="00D137DF"/>
    <w:rsid w:val="00D14557"/>
    <w:rsid w:val="00D15127"/>
    <w:rsid w:val="00D161C0"/>
    <w:rsid w:val="00D17C3B"/>
    <w:rsid w:val="00D20CE9"/>
    <w:rsid w:val="00D234A5"/>
    <w:rsid w:val="00D2366F"/>
    <w:rsid w:val="00D2676B"/>
    <w:rsid w:val="00D2693D"/>
    <w:rsid w:val="00D36D7E"/>
    <w:rsid w:val="00D40032"/>
    <w:rsid w:val="00D42C2A"/>
    <w:rsid w:val="00D42CE2"/>
    <w:rsid w:val="00D464BB"/>
    <w:rsid w:val="00D51CDD"/>
    <w:rsid w:val="00D52871"/>
    <w:rsid w:val="00D540DA"/>
    <w:rsid w:val="00D541CE"/>
    <w:rsid w:val="00D5451D"/>
    <w:rsid w:val="00D57537"/>
    <w:rsid w:val="00D706E2"/>
    <w:rsid w:val="00D75424"/>
    <w:rsid w:val="00D7796C"/>
    <w:rsid w:val="00D8528E"/>
    <w:rsid w:val="00D8551A"/>
    <w:rsid w:val="00D87E21"/>
    <w:rsid w:val="00D92DE0"/>
    <w:rsid w:val="00D945FD"/>
    <w:rsid w:val="00D95A62"/>
    <w:rsid w:val="00D95EA1"/>
    <w:rsid w:val="00D9762B"/>
    <w:rsid w:val="00DA28E0"/>
    <w:rsid w:val="00DB72DE"/>
    <w:rsid w:val="00DC140E"/>
    <w:rsid w:val="00DC1D64"/>
    <w:rsid w:val="00DD05F4"/>
    <w:rsid w:val="00DD2228"/>
    <w:rsid w:val="00DD32DC"/>
    <w:rsid w:val="00DD3E7B"/>
    <w:rsid w:val="00DE0AF4"/>
    <w:rsid w:val="00DE3C09"/>
    <w:rsid w:val="00DE3C34"/>
    <w:rsid w:val="00DE4E19"/>
    <w:rsid w:val="00DE64EC"/>
    <w:rsid w:val="00DF3B20"/>
    <w:rsid w:val="00DF600A"/>
    <w:rsid w:val="00E00EA1"/>
    <w:rsid w:val="00E07F88"/>
    <w:rsid w:val="00E102B5"/>
    <w:rsid w:val="00E11512"/>
    <w:rsid w:val="00E11677"/>
    <w:rsid w:val="00E11CF2"/>
    <w:rsid w:val="00E13027"/>
    <w:rsid w:val="00E1716D"/>
    <w:rsid w:val="00E176A1"/>
    <w:rsid w:val="00E17B7F"/>
    <w:rsid w:val="00E20FCA"/>
    <w:rsid w:val="00E23D75"/>
    <w:rsid w:val="00E27F5C"/>
    <w:rsid w:val="00E3070B"/>
    <w:rsid w:val="00E33439"/>
    <w:rsid w:val="00E33FBC"/>
    <w:rsid w:val="00E34FD2"/>
    <w:rsid w:val="00E35114"/>
    <w:rsid w:val="00E37028"/>
    <w:rsid w:val="00E42181"/>
    <w:rsid w:val="00E42641"/>
    <w:rsid w:val="00E4331E"/>
    <w:rsid w:val="00E44CBD"/>
    <w:rsid w:val="00E45AA7"/>
    <w:rsid w:val="00E45DAB"/>
    <w:rsid w:val="00E50288"/>
    <w:rsid w:val="00E5056D"/>
    <w:rsid w:val="00E509BF"/>
    <w:rsid w:val="00E50D3C"/>
    <w:rsid w:val="00E51BFC"/>
    <w:rsid w:val="00E601A4"/>
    <w:rsid w:val="00E61A60"/>
    <w:rsid w:val="00E6255C"/>
    <w:rsid w:val="00E648FB"/>
    <w:rsid w:val="00E65641"/>
    <w:rsid w:val="00E67C59"/>
    <w:rsid w:val="00E73943"/>
    <w:rsid w:val="00E73A88"/>
    <w:rsid w:val="00E7549B"/>
    <w:rsid w:val="00E75A92"/>
    <w:rsid w:val="00E81049"/>
    <w:rsid w:val="00E81B6B"/>
    <w:rsid w:val="00E81B6F"/>
    <w:rsid w:val="00E82999"/>
    <w:rsid w:val="00E858E3"/>
    <w:rsid w:val="00E860C1"/>
    <w:rsid w:val="00E879E9"/>
    <w:rsid w:val="00E92C0F"/>
    <w:rsid w:val="00E9790C"/>
    <w:rsid w:val="00EA49E1"/>
    <w:rsid w:val="00EB10B1"/>
    <w:rsid w:val="00EB2A94"/>
    <w:rsid w:val="00EC5033"/>
    <w:rsid w:val="00EC7180"/>
    <w:rsid w:val="00ED3F0B"/>
    <w:rsid w:val="00ED57C7"/>
    <w:rsid w:val="00ED7431"/>
    <w:rsid w:val="00EE216D"/>
    <w:rsid w:val="00EE5A34"/>
    <w:rsid w:val="00EE66DA"/>
    <w:rsid w:val="00EE7139"/>
    <w:rsid w:val="00EE7424"/>
    <w:rsid w:val="00EE794B"/>
    <w:rsid w:val="00EF03B7"/>
    <w:rsid w:val="00EF408C"/>
    <w:rsid w:val="00EF50BF"/>
    <w:rsid w:val="00EF59D9"/>
    <w:rsid w:val="00EF6F39"/>
    <w:rsid w:val="00F10601"/>
    <w:rsid w:val="00F10F87"/>
    <w:rsid w:val="00F12E14"/>
    <w:rsid w:val="00F1439A"/>
    <w:rsid w:val="00F15519"/>
    <w:rsid w:val="00F2011E"/>
    <w:rsid w:val="00F211AF"/>
    <w:rsid w:val="00F22D32"/>
    <w:rsid w:val="00F314E7"/>
    <w:rsid w:val="00F3153F"/>
    <w:rsid w:val="00F319AA"/>
    <w:rsid w:val="00F320FB"/>
    <w:rsid w:val="00F34EE6"/>
    <w:rsid w:val="00F3762D"/>
    <w:rsid w:val="00F4137C"/>
    <w:rsid w:val="00F41594"/>
    <w:rsid w:val="00F41D8A"/>
    <w:rsid w:val="00F427CF"/>
    <w:rsid w:val="00F43B12"/>
    <w:rsid w:val="00F44A3D"/>
    <w:rsid w:val="00F45D36"/>
    <w:rsid w:val="00F46F00"/>
    <w:rsid w:val="00F47D42"/>
    <w:rsid w:val="00F47F74"/>
    <w:rsid w:val="00F50C4D"/>
    <w:rsid w:val="00F60D45"/>
    <w:rsid w:val="00F60F15"/>
    <w:rsid w:val="00F6194E"/>
    <w:rsid w:val="00F62B8F"/>
    <w:rsid w:val="00F64EB6"/>
    <w:rsid w:val="00F66292"/>
    <w:rsid w:val="00F71A3D"/>
    <w:rsid w:val="00F72EB2"/>
    <w:rsid w:val="00F74D45"/>
    <w:rsid w:val="00F7654E"/>
    <w:rsid w:val="00F80967"/>
    <w:rsid w:val="00F83AC7"/>
    <w:rsid w:val="00F8494A"/>
    <w:rsid w:val="00F91799"/>
    <w:rsid w:val="00F91CB3"/>
    <w:rsid w:val="00F927F2"/>
    <w:rsid w:val="00F94626"/>
    <w:rsid w:val="00FA1556"/>
    <w:rsid w:val="00FA207B"/>
    <w:rsid w:val="00FA425B"/>
    <w:rsid w:val="00FA77D1"/>
    <w:rsid w:val="00FB032D"/>
    <w:rsid w:val="00FB061C"/>
    <w:rsid w:val="00FB0E55"/>
    <w:rsid w:val="00FB1CA5"/>
    <w:rsid w:val="00FB29EB"/>
    <w:rsid w:val="00FB7DBD"/>
    <w:rsid w:val="00FC3B6F"/>
    <w:rsid w:val="00FC41DE"/>
    <w:rsid w:val="00FC49B6"/>
    <w:rsid w:val="00FC4C0D"/>
    <w:rsid w:val="00FC5010"/>
    <w:rsid w:val="00FC70BE"/>
    <w:rsid w:val="00FD0E91"/>
    <w:rsid w:val="00FD167A"/>
    <w:rsid w:val="00FD2368"/>
    <w:rsid w:val="00FD4A10"/>
    <w:rsid w:val="00FD54DF"/>
    <w:rsid w:val="00FD5784"/>
    <w:rsid w:val="00FD5ADD"/>
    <w:rsid w:val="00FD726B"/>
    <w:rsid w:val="00FE1816"/>
    <w:rsid w:val="00FE39B7"/>
    <w:rsid w:val="00FE6196"/>
    <w:rsid w:val="00FF13EA"/>
    <w:rsid w:val="00FF34AE"/>
    <w:rsid w:val="00FF440A"/>
    <w:rsid w:val="00FF48EF"/>
    <w:rsid w:val="00FF5418"/>
    <w:rsid w:val="00FF582C"/>
    <w:rsid w:val="00FF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4023FE-DB1D-420C-8712-CB68DC41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A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149E4"/>
    <w:pPr>
      <w:widowControl w:val="0"/>
      <w:autoSpaceDE w:val="0"/>
      <w:autoSpaceDN w:val="0"/>
    </w:pPr>
  </w:style>
  <w:style w:type="paragraph" w:customStyle="1" w:styleId="ConsPlusTitle">
    <w:name w:val="ConsPlusTitle"/>
    <w:uiPriority w:val="99"/>
    <w:rsid w:val="006149E4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TitlePage">
    <w:name w:val="ConsPlusTitlePage"/>
    <w:uiPriority w:val="99"/>
    <w:rsid w:val="006149E4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B5EAF"/>
    <w:rPr>
      <w:sz w:val="22"/>
      <w:lang w:eastAsia="ru-RU"/>
    </w:rPr>
  </w:style>
  <w:style w:type="paragraph" w:styleId="a3">
    <w:name w:val="Balloon Text"/>
    <w:basedOn w:val="a"/>
    <w:link w:val="a4"/>
    <w:uiPriority w:val="99"/>
    <w:semiHidden/>
    <w:rsid w:val="000C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C3A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822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rsid w:val="000B6E0C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0B6E0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0B6E0C"/>
    <w:rPr>
      <w:rFonts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0B6E0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0B6E0C"/>
    <w:rPr>
      <w:rFonts w:cs="Times New Roman"/>
      <w:b/>
      <w:bCs/>
      <w:sz w:val="20"/>
      <w:szCs w:val="20"/>
    </w:rPr>
  </w:style>
  <w:style w:type="character" w:styleId="ab">
    <w:name w:val="Hyperlink"/>
    <w:basedOn w:val="a0"/>
    <w:uiPriority w:val="99"/>
    <w:rsid w:val="00FD0E91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E860C1"/>
    <w:pPr>
      <w:ind w:left="720"/>
      <w:contextualSpacing/>
    </w:pPr>
  </w:style>
  <w:style w:type="paragraph" w:styleId="ad">
    <w:name w:val="header"/>
    <w:basedOn w:val="a"/>
    <w:link w:val="ae"/>
    <w:uiPriority w:val="99"/>
    <w:rsid w:val="000E7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0E736F"/>
    <w:rPr>
      <w:rFonts w:cs="Times New Roman"/>
    </w:rPr>
  </w:style>
  <w:style w:type="paragraph" w:styleId="af">
    <w:name w:val="footer"/>
    <w:basedOn w:val="a"/>
    <w:link w:val="af0"/>
    <w:uiPriority w:val="99"/>
    <w:semiHidden/>
    <w:rsid w:val="000E7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0E736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7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budget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422</cp:lastModifiedBy>
  <cp:revision>8</cp:revision>
  <cp:lastPrinted>2021-05-18T13:49:00Z</cp:lastPrinted>
  <dcterms:created xsi:type="dcterms:W3CDTF">2021-05-18T13:28:00Z</dcterms:created>
  <dcterms:modified xsi:type="dcterms:W3CDTF">2021-05-20T08:27:00Z</dcterms:modified>
</cp:coreProperties>
</file>